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Todas las hojas son del viento / All leaves belong to the wind</w:t>
      </w:r>
    </w:p>
    <w:p w:rsidR="00000000" w:rsidDel="00000000" w:rsidP="00000000" w:rsidRDefault="00000000" w:rsidRPr="00000000" w14:paraId="00000002">
      <w:pPr>
        <w:rPr/>
      </w:pPr>
      <w:r w:rsidDel="00000000" w:rsidR="00000000" w:rsidRPr="00000000">
        <w:rPr>
          <w:rtl w:val="0"/>
        </w:rPr>
        <w:t xml:space="preserve">México, 2025</w:t>
      </w:r>
    </w:p>
    <w:p w:rsidR="00000000" w:rsidDel="00000000" w:rsidP="00000000" w:rsidRDefault="00000000" w:rsidRPr="00000000" w14:paraId="00000003">
      <w:pPr>
        <w:rPr/>
      </w:pPr>
      <w:r w:rsidDel="00000000" w:rsidR="00000000" w:rsidRPr="00000000">
        <w:rPr>
          <w:rtl w:val="0"/>
        </w:rPr>
        <w:t xml:space="preserve">Documental, 17:33  min.</w:t>
      </w:r>
    </w:p>
    <w:p w:rsidR="00000000" w:rsidDel="00000000" w:rsidP="00000000" w:rsidRDefault="00000000" w:rsidRPr="00000000" w14:paraId="00000004">
      <w:pPr>
        <w:rPr/>
      </w:pPr>
      <w:r w:rsidDel="00000000" w:rsidR="00000000" w:rsidRPr="00000000">
        <w:rPr>
          <w:rtl w:val="0"/>
        </w:rPr>
        <w:t xml:space="preserve">DCP, Color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Dirección / </w:t>
      </w:r>
      <w:r w:rsidDel="00000000" w:rsidR="00000000" w:rsidRPr="00000000">
        <w:rPr>
          <w:b w:val="1"/>
          <w:i w:val="1"/>
          <w:rtl w:val="0"/>
        </w:rPr>
        <w:t xml:space="preserve">Director</w:t>
      </w:r>
      <w:r w:rsidDel="00000000" w:rsidR="00000000" w:rsidRPr="00000000">
        <w:rPr>
          <w:b w:val="1"/>
          <w:rtl w:val="0"/>
        </w:rPr>
        <w:t xml:space="preserve">: </w:t>
      </w:r>
      <w:r w:rsidDel="00000000" w:rsidR="00000000" w:rsidRPr="00000000">
        <w:rPr>
          <w:rtl w:val="0"/>
        </w:rPr>
        <w:t xml:space="preserve">Andrea Rabasa Jofre</w:t>
        <w:br w:type="textWrapping"/>
      </w:r>
      <w:r w:rsidDel="00000000" w:rsidR="00000000" w:rsidRPr="00000000">
        <w:rPr>
          <w:b w:val="1"/>
          <w:rtl w:val="0"/>
        </w:rPr>
        <w:t xml:space="preserve">Producción / </w:t>
      </w:r>
      <w:r w:rsidDel="00000000" w:rsidR="00000000" w:rsidRPr="00000000">
        <w:rPr>
          <w:b w:val="1"/>
          <w:i w:val="1"/>
          <w:rtl w:val="0"/>
        </w:rPr>
        <w:t xml:space="preserve">Production</w:t>
      </w:r>
      <w:r w:rsidDel="00000000" w:rsidR="00000000" w:rsidRPr="00000000">
        <w:rPr>
          <w:i w:val="1"/>
          <w:rtl w:val="0"/>
        </w:rPr>
        <w:t xml:space="preserve">:</w:t>
      </w:r>
      <w:r w:rsidDel="00000000" w:rsidR="00000000" w:rsidRPr="00000000">
        <w:rPr>
          <w:b w:val="1"/>
          <w:rtl w:val="0"/>
        </w:rPr>
        <w:t xml:space="preserve"> </w:t>
      </w:r>
      <w:r w:rsidDel="00000000" w:rsidR="00000000" w:rsidRPr="00000000">
        <w:rPr>
          <w:rtl w:val="0"/>
        </w:rPr>
        <w:t xml:space="preserve">David Rodríguez</w:t>
      </w:r>
    </w:p>
    <w:p w:rsidR="00000000" w:rsidDel="00000000" w:rsidP="00000000" w:rsidRDefault="00000000" w:rsidRPr="00000000" w14:paraId="00000007">
      <w:pPr>
        <w:rPr/>
      </w:pPr>
      <w:r w:rsidDel="00000000" w:rsidR="00000000" w:rsidRPr="00000000">
        <w:rPr>
          <w:b w:val="1"/>
          <w:rtl w:val="0"/>
        </w:rPr>
        <w:t xml:space="preserve">Fotografía / </w:t>
      </w:r>
      <w:r w:rsidDel="00000000" w:rsidR="00000000" w:rsidRPr="00000000">
        <w:rPr>
          <w:b w:val="1"/>
          <w:i w:val="1"/>
          <w:rtl w:val="0"/>
        </w:rPr>
        <w:t xml:space="preserve">Cinematography</w:t>
      </w:r>
      <w:r w:rsidDel="00000000" w:rsidR="00000000" w:rsidRPr="00000000">
        <w:rPr>
          <w:b w:val="1"/>
          <w:rtl w:val="0"/>
        </w:rPr>
        <w:t xml:space="preserve">: </w:t>
      </w:r>
      <w:r w:rsidDel="00000000" w:rsidR="00000000" w:rsidRPr="00000000">
        <w:rPr>
          <w:rtl w:val="0"/>
        </w:rPr>
        <w:t xml:space="preserve">Bruno Santamaría Razo</w:t>
      </w:r>
    </w:p>
    <w:p w:rsidR="00000000" w:rsidDel="00000000" w:rsidP="00000000" w:rsidRDefault="00000000" w:rsidRPr="00000000" w14:paraId="00000008">
      <w:pPr>
        <w:rPr/>
      </w:pPr>
      <w:r w:rsidDel="00000000" w:rsidR="00000000" w:rsidRPr="00000000">
        <w:rPr>
          <w:b w:val="1"/>
          <w:rtl w:val="0"/>
        </w:rPr>
        <w:t xml:space="preserve">Guión / Script:</w:t>
      </w:r>
      <w:r w:rsidDel="00000000" w:rsidR="00000000" w:rsidRPr="00000000">
        <w:rPr>
          <w:rtl w:val="0"/>
        </w:rPr>
        <w:t xml:space="preserve"> Andrea Rabasa Jofre, Alo Valenzuela Escobedo</w:t>
      </w:r>
    </w:p>
    <w:p w:rsidR="00000000" w:rsidDel="00000000" w:rsidP="00000000" w:rsidRDefault="00000000" w:rsidRPr="00000000" w14:paraId="00000009">
      <w:pPr>
        <w:rPr/>
      </w:pPr>
      <w:r w:rsidDel="00000000" w:rsidR="00000000" w:rsidRPr="00000000">
        <w:rPr>
          <w:b w:val="1"/>
          <w:rtl w:val="0"/>
        </w:rPr>
        <w:t xml:space="preserve">Edición / </w:t>
      </w:r>
      <w:r w:rsidDel="00000000" w:rsidR="00000000" w:rsidRPr="00000000">
        <w:rPr>
          <w:b w:val="1"/>
          <w:i w:val="1"/>
          <w:rtl w:val="0"/>
        </w:rPr>
        <w:t xml:space="preserve">Editing: </w:t>
      </w:r>
      <w:r w:rsidDel="00000000" w:rsidR="00000000" w:rsidRPr="00000000">
        <w:rPr>
          <w:rtl w:val="0"/>
        </w:rPr>
        <w:t xml:space="preserve">Andrea Rabasa Jofre, Bruno Santamaría Razo</w:t>
      </w:r>
    </w:p>
    <w:p w:rsidR="00000000" w:rsidDel="00000000" w:rsidP="00000000" w:rsidRDefault="00000000" w:rsidRPr="00000000" w14:paraId="0000000A">
      <w:pPr>
        <w:rPr/>
      </w:pPr>
      <w:r w:rsidDel="00000000" w:rsidR="00000000" w:rsidRPr="00000000">
        <w:rPr>
          <w:b w:val="1"/>
          <w:rtl w:val="0"/>
        </w:rPr>
        <w:t xml:space="preserve">Sonido / </w:t>
      </w:r>
      <w:r w:rsidDel="00000000" w:rsidR="00000000" w:rsidRPr="00000000">
        <w:rPr>
          <w:b w:val="1"/>
          <w:i w:val="1"/>
          <w:rtl w:val="0"/>
        </w:rPr>
        <w:t xml:space="preserve">Sound</w:t>
      </w:r>
      <w:r w:rsidDel="00000000" w:rsidR="00000000" w:rsidRPr="00000000">
        <w:rPr>
          <w:b w:val="1"/>
          <w:rtl w:val="0"/>
        </w:rPr>
        <w:t xml:space="preserve">: </w:t>
      </w:r>
      <w:r w:rsidDel="00000000" w:rsidR="00000000" w:rsidRPr="00000000">
        <w:rPr>
          <w:rtl w:val="0"/>
        </w:rPr>
        <w:t xml:space="preserve">Fernando Rangel</w:t>
      </w:r>
    </w:p>
    <w:p w:rsidR="00000000" w:rsidDel="00000000" w:rsidP="00000000" w:rsidRDefault="00000000" w:rsidRPr="00000000" w14:paraId="0000000B">
      <w:pPr>
        <w:rPr/>
      </w:pPr>
      <w:r w:rsidDel="00000000" w:rsidR="00000000" w:rsidRPr="00000000">
        <w:rPr>
          <w:b w:val="1"/>
          <w:rtl w:val="0"/>
        </w:rPr>
        <w:t xml:space="preserve">Diseño Sonoro/ </w:t>
      </w:r>
      <w:r w:rsidDel="00000000" w:rsidR="00000000" w:rsidRPr="00000000">
        <w:rPr>
          <w:b w:val="1"/>
          <w:i w:val="1"/>
          <w:rtl w:val="0"/>
        </w:rPr>
        <w:t xml:space="preserve">Sound Design</w:t>
      </w:r>
      <w:r w:rsidDel="00000000" w:rsidR="00000000" w:rsidRPr="00000000">
        <w:rPr>
          <w:b w:val="1"/>
          <w:rtl w:val="0"/>
        </w:rPr>
        <w:t xml:space="preserve">: </w:t>
      </w:r>
      <w:r w:rsidDel="00000000" w:rsidR="00000000" w:rsidRPr="00000000">
        <w:rPr>
          <w:rtl w:val="0"/>
        </w:rPr>
        <w:t xml:space="preserve">Daniela López Guerrero Carrillo</w:t>
      </w:r>
    </w:p>
    <w:p w:rsidR="00000000" w:rsidDel="00000000" w:rsidP="00000000" w:rsidRDefault="00000000" w:rsidRPr="00000000" w14:paraId="0000000C">
      <w:pPr>
        <w:rPr>
          <w:highlight w:val="white"/>
        </w:rPr>
      </w:pPr>
      <w:r w:rsidDel="00000000" w:rsidR="00000000" w:rsidRPr="00000000">
        <w:rPr>
          <w:b w:val="1"/>
          <w:highlight w:val="white"/>
          <w:rtl w:val="0"/>
        </w:rPr>
        <w:t xml:space="preserve">Música original / Original </w:t>
      </w:r>
      <w:r w:rsidDel="00000000" w:rsidR="00000000" w:rsidRPr="00000000">
        <w:rPr>
          <w:b w:val="1"/>
          <w:i w:val="1"/>
          <w:highlight w:val="white"/>
          <w:rtl w:val="0"/>
        </w:rPr>
        <w:t xml:space="preserve">Music</w:t>
      </w:r>
      <w:r w:rsidDel="00000000" w:rsidR="00000000" w:rsidRPr="00000000">
        <w:rPr>
          <w:b w:val="1"/>
          <w:highlight w:val="white"/>
          <w:rtl w:val="0"/>
        </w:rPr>
        <w:t xml:space="preserve">: </w:t>
      </w:r>
      <w:r w:rsidDel="00000000" w:rsidR="00000000" w:rsidRPr="00000000">
        <w:rPr>
          <w:highlight w:val="white"/>
          <w:rtl w:val="0"/>
        </w:rPr>
        <w:t xml:space="preserve">N/A</w:t>
      </w:r>
    </w:p>
    <w:p w:rsidR="00000000" w:rsidDel="00000000" w:rsidP="00000000" w:rsidRDefault="00000000" w:rsidRPr="00000000" w14:paraId="0000000D">
      <w:pPr>
        <w:rPr/>
      </w:pPr>
      <w:r w:rsidDel="00000000" w:rsidR="00000000" w:rsidRPr="00000000">
        <w:rPr>
          <w:b w:val="1"/>
          <w:rtl w:val="0"/>
        </w:rPr>
        <w:t xml:space="preserve">Dirección de Arte / </w:t>
      </w:r>
      <w:r w:rsidDel="00000000" w:rsidR="00000000" w:rsidRPr="00000000">
        <w:rPr>
          <w:b w:val="1"/>
          <w:i w:val="1"/>
          <w:rtl w:val="0"/>
        </w:rPr>
        <w:t xml:space="preserve">Art Direction: </w:t>
      </w:r>
      <w:r w:rsidDel="00000000" w:rsidR="00000000" w:rsidRPr="00000000">
        <w:rPr>
          <w:rtl w:val="0"/>
        </w:rPr>
        <w:t xml:space="preserve">Eréndira Islas</w:t>
      </w:r>
    </w:p>
    <w:p w:rsidR="00000000" w:rsidDel="00000000" w:rsidP="00000000" w:rsidRDefault="00000000" w:rsidRPr="00000000" w14:paraId="0000000E">
      <w:pPr>
        <w:rPr/>
      </w:pPr>
      <w:r w:rsidDel="00000000" w:rsidR="00000000" w:rsidRPr="00000000">
        <w:rPr>
          <w:b w:val="1"/>
          <w:rtl w:val="0"/>
        </w:rPr>
        <w:t xml:space="preserve">Diseño de Vestuario / </w:t>
      </w:r>
      <w:r w:rsidDel="00000000" w:rsidR="00000000" w:rsidRPr="00000000">
        <w:rPr>
          <w:b w:val="1"/>
          <w:i w:val="1"/>
          <w:rtl w:val="0"/>
        </w:rPr>
        <w:t xml:space="preserve">Costume Design</w:t>
      </w:r>
      <w:r w:rsidDel="00000000" w:rsidR="00000000" w:rsidRPr="00000000">
        <w:rPr>
          <w:b w:val="1"/>
          <w:rtl w:val="0"/>
        </w:rPr>
        <w:t xml:space="preserve">: </w:t>
      </w:r>
      <w:r w:rsidDel="00000000" w:rsidR="00000000" w:rsidRPr="00000000">
        <w:rPr>
          <w:rtl w:val="0"/>
        </w:rPr>
        <w:t xml:space="preserve">Estephanie Guido</w:t>
      </w:r>
    </w:p>
    <w:p w:rsidR="00000000" w:rsidDel="00000000" w:rsidP="00000000" w:rsidRDefault="00000000" w:rsidRPr="00000000" w14:paraId="0000000F">
      <w:pPr>
        <w:rPr/>
      </w:pPr>
      <w:r w:rsidDel="00000000" w:rsidR="00000000" w:rsidRPr="00000000">
        <w:rPr>
          <w:b w:val="1"/>
          <w:rtl w:val="0"/>
        </w:rPr>
        <w:t xml:space="preserve">Diseño de Maquillaje / Make up Design: </w:t>
      </w:r>
      <w:r w:rsidDel="00000000" w:rsidR="00000000" w:rsidRPr="00000000">
        <w:rPr>
          <w:rtl w:val="0"/>
        </w:rPr>
        <w:t xml:space="preserve">Carlos Huerta Olvera</w:t>
      </w:r>
    </w:p>
    <w:p w:rsidR="00000000" w:rsidDel="00000000" w:rsidP="00000000" w:rsidRDefault="00000000" w:rsidRPr="00000000" w14:paraId="00000010">
      <w:pPr>
        <w:spacing w:after="180" w:lineRule="auto"/>
        <w:rPr/>
      </w:pPr>
      <w:r w:rsidDel="00000000" w:rsidR="00000000" w:rsidRPr="00000000">
        <w:rPr>
          <w:b w:val="1"/>
          <w:rtl w:val="0"/>
        </w:rPr>
        <w:t xml:space="preserve">Compañía productora </w:t>
      </w:r>
      <w:r w:rsidDel="00000000" w:rsidR="00000000" w:rsidRPr="00000000">
        <w:rPr>
          <w:b w:val="1"/>
          <w:i w:val="1"/>
          <w:rtl w:val="0"/>
        </w:rPr>
        <w:t xml:space="preserve">/ Production Company</w:t>
      </w:r>
      <w:r w:rsidDel="00000000" w:rsidR="00000000" w:rsidRPr="00000000">
        <w:rPr>
          <w:b w:val="1"/>
          <w:rtl w:val="0"/>
        </w:rPr>
        <w:t xml:space="preserve">:  </w:t>
      </w:r>
      <w:r w:rsidDel="00000000" w:rsidR="00000000" w:rsidRPr="00000000">
        <w:rPr>
          <w:rtl w:val="0"/>
        </w:rPr>
        <w:t xml:space="preserve">Centro de Capacitación Cinematográfica, A.C.</w:t>
      </w:r>
    </w:p>
    <w:p w:rsidR="00000000" w:rsidDel="00000000" w:rsidP="00000000" w:rsidRDefault="00000000" w:rsidRPr="00000000" w14:paraId="00000011">
      <w:pPr>
        <w:rPr/>
      </w:pPr>
      <w:r w:rsidDel="00000000" w:rsidR="00000000" w:rsidRPr="00000000">
        <w:rPr>
          <w:b w:val="1"/>
          <w:rtl w:val="0"/>
        </w:rPr>
        <w:t xml:space="preserve">Reparto / Cast: </w:t>
      </w:r>
      <w:r w:rsidDel="00000000" w:rsidR="00000000" w:rsidRPr="00000000">
        <w:rPr>
          <w:rtl w:val="0"/>
        </w:rPr>
        <w:t xml:space="preserve">Mónica Bejarano (Adela)</w:t>
      </w:r>
    </w:p>
    <w:p w:rsidR="00000000" w:rsidDel="00000000" w:rsidP="00000000" w:rsidRDefault="00000000" w:rsidRPr="00000000" w14:paraId="00000012">
      <w:pPr>
        <w:rPr/>
      </w:pPr>
      <w:r w:rsidDel="00000000" w:rsidR="00000000" w:rsidRPr="00000000">
        <w:rPr>
          <w:rtl w:val="0"/>
        </w:rPr>
        <w:t xml:space="preserve">                          Camila Robertson Glennie (Camila)</w:t>
      </w:r>
    </w:p>
    <w:p w:rsidR="00000000" w:rsidDel="00000000" w:rsidP="00000000" w:rsidRDefault="00000000" w:rsidRPr="00000000" w14:paraId="00000013">
      <w:pPr>
        <w:rPr/>
      </w:pPr>
      <w:r w:rsidDel="00000000" w:rsidR="00000000" w:rsidRPr="00000000">
        <w:rPr>
          <w:rtl w:val="0"/>
        </w:rPr>
        <w:t xml:space="preserve">                          Almudena Gómez Villa (Almudena)</w:t>
      </w:r>
    </w:p>
    <w:p w:rsidR="00000000" w:rsidDel="00000000" w:rsidP="00000000" w:rsidRDefault="00000000" w:rsidRPr="00000000" w14:paraId="00000014">
      <w:pPr>
        <w:rPr/>
      </w:pPr>
      <w:r w:rsidDel="00000000" w:rsidR="00000000" w:rsidRPr="00000000">
        <w:rPr>
          <w:rtl w:val="0"/>
        </w:rPr>
        <w:t xml:space="preserve">                          Valentina Rabasa Jofre </w:t>
      </w:r>
    </w:p>
    <w:p w:rsidR="00000000" w:rsidDel="00000000" w:rsidP="00000000" w:rsidRDefault="00000000" w:rsidRPr="00000000" w14:paraId="00000015">
      <w:pPr>
        <w:rPr/>
      </w:pPr>
      <w:r w:rsidDel="00000000" w:rsidR="00000000" w:rsidRPr="00000000">
        <w:rPr>
          <w:rtl w:val="0"/>
        </w:rPr>
        <w:t xml:space="preserve">                          Beatriz Herlinda Jofre Garfias</w:t>
      </w:r>
    </w:p>
    <w:p w:rsidR="00000000" w:rsidDel="00000000" w:rsidP="00000000" w:rsidRDefault="00000000" w:rsidRPr="00000000" w14:paraId="00000016">
      <w:pPr>
        <w:rPr/>
      </w:pPr>
      <w:r w:rsidDel="00000000" w:rsidR="00000000" w:rsidRPr="00000000">
        <w:rPr>
          <w:rtl w:val="0"/>
        </w:rPr>
        <w:t xml:space="preserve">                          Manuel Rabasa Guevara</w:t>
      </w:r>
    </w:p>
    <w:p w:rsidR="00000000" w:rsidDel="00000000" w:rsidP="00000000" w:rsidRDefault="00000000" w:rsidRPr="00000000" w14:paraId="00000017">
      <w:pPr>
        <w:rPr/>
      </w:pPr>
      <w:r w:rsidDel="00000000" w:rsidR="00000000" w:rsidRPr="00000000">
        <w:rPr>
          <w:rtl w:val="0"/>
        </w:rPr>
        <w:t xml:space="preserve">                          Andrea Rabasa Jofre</w:t>
      </w:r>
    </w:p>
    <w:p w:rsidR="00000000" w:rsidDel="00000000" w:rsidP="00000000" w:rsidRDefault="00000000" w:rsidRPr="00000000" w14:paraId="00000018">
      <w:pPr>
        <w:rPr/>
      </w:pPr>
      <w:r w:rsidDel="00000000" w:rsidR="00000000" w:rsidRPr="00000000">
        <w:rPr>
          <w:b w:val="1"/>
          <w:rtl w:val="0"/>
        </w:rPr>
        <w:t xml:space="preserve"> </w:t>
        <w:br w:type="textWrapping"/>
        <w:t xml:space="preserve">Ventana de proyección / </w:t>
      </w:r>
      <w:r w:rsidDel="00000000" w:rsidR="00000000" w:rsidRPr="00000000">
        <w:rPr>
          <w:b w:val="1"/>
          <w:i w:val="1"/>
          <w:rtl w:val="0"/>
        </w:rPr>
        <w:t xml:space="preserve">Aspect ratio</w:t>
      </w:r>
      <w:r w:rsidDel="00000000" w:rsidR="00000000" w:rsidRPr="00000000">
        <w:rPr>
          <w:b w:val="1"/>
          <w:rtl w:val="0"/>
        </w:rPr>
        <w:t xml:space="preserve">: </w:t>
      </w:r>
      <w:r w:rsidDel="00000000" w:rsidR="00000000" w:rsidRPr="00000000">
        <w:rPr>
          <w:rtl w:val="0"/>
        </w:rPr>
        <w:t xml:space="preserve">1:85</w:t>
      </w:r>
    </w:p>
    <w:p w:rsidR="00000000" w:rsidDel="00000000" w:rsidP="00000000" w:rsidRDefault="00000000" w:rsidRPr="00000000" w14:paraId="00000019">
      <w:pPr>
        <w:rPr/>
      </w:pPr>
      <w:r w:rsidDel="00000000" w:rsidR="00000000" w:rsidRPr="00000000">
        <w:rPr>
          <w:b w:val="1"/>
          <w:rtl w:val="0"/>
        </w:rPr>
        <w:t xml:space="preserve">Sonido / Sound: </w:t>
      </w:r>
      <w:r w:rsidDel="00000000" w:rsidR="00000000" w:rsidRPr="00000000">
        <w:rPr>
          <w:rtl w:val="0"/>
        </w:rPr>
        <w:t xml:space="preserve">(dolby digital / stereo)</w:t>
      </w:r>
      <w:r w:rsidDel="00000000" w:rsidR="00000000" w:rsidRPr="00000000">
        <w:rPr>
          <w:b w:val="1"/>
          <w:rtl w:val="0"/>
        </w:rPr>
        <w:br w:type="textWrapping"/>
        <w:t xml:space="preserve">Formato de Captura / Shooting Format: </w:t>
      </w:r>
      <w:r w:rsidDel="00000000" w:rsidR="00000000" w:rsidRPr="00000000">
        <w:rPr>
          <w:rtl w:val="0"/>
        </w:rPr>
        <w:t xml:space="preserve">Digital</w:t>
      </w:r>
      <w:r w:rsidDel="00000000" w:rsidR="00000000" w:rsidRPr="00000000">
        <w:rPr>
          <w:b w:val="1"/>
          <w:rtl w:val="0"/>
        </w:rPr>
        <w:br w:type="textWrapping"/>
        <w:t xml:space="preserve">Modelo y marca de Cámara/Camera model and brand:</w:t>
      </w:r>
      <w:r w:rsidDel="00000000" w:rsidR="00000000" w:rsidRPr="00000000">
        <w:rPr>
          <w:rtl w:val="0"/>
        </w:rPr>
        <w:t xml:space="preserve"> Amira, Sony F3, Canon 5D</w:t>
      </w:r>
      <w:r w:rsidDel="00000000" w:rsidR="00000000" w:rsidRPr="00000000">
        <w:rPr>
          <w:b w:val="1"/>
          <w:rtl w:val="0"/>
        </w:rPr>
        <w:br w:type="textWrapping"/>
        <w:t xml:space="preserve">Modelo y marca de lentes/Lens model and brand: </w:t>
      </w:r>
      <w:r w:rsidDel="00000000" w:rsidR="00000000" w:rsidRPr="00000000">
        <w:rPr>
          <w:rtl w:val="0"/>
        </w:rPr>
        <w:t xml:space="preserve">Ultra Prime, Arri</w:t>
      </w:r>
    </w:p>
    <w:p w:rsidR="00000000" w:rsidDel="00000000" w:rsidP="00000000" w:rsidRDefault="00000000" w:rsidRPr="00000000" w14:paraId="0000001A">
      <w:pPr>
        <w:rPr/>
      </w:pPr>
      <w:r w:rsidDel="00000000" w:rsidR="00000000" w:rsidRPr="00000000">
        <w:rPr>
          <w:b w:val="1"/>
          <w:rtl w:val="0"/>
        </w:rPr>
        <w:t xml:space="preserve">Post Productor/Post Producer: </w:t>
      </w:r>
      <w:r w:rsidDel="00000000" w:rsidR="00000000" w:rsidRPr="00000000">
        <w:rPr>
          <w:rtl w:val="0"/>
        </w:rPr>
        <w:t xml:space="preserve">Víctor Gómez</w:t>
      </w:r>
      <w:r w:rsidDel="00000000" w:rsidR="00000000" w:rsidRPr="00000000">
        <w:rPr>
          <w:b w:val="1"/>
          <w:rtl w:val="0"/>
        </w:rPr>
        <w:br w:type="textWrapping"/>
        <w:t xml:space="preserve">Colorista/Colorist: </w:t>
      </w:r>
      <w:r w:rsidDel="00000000" w:rsidR="00000000" w:rsidRPr="00000000">
        <w:rPr>
          <w:rtl w:val="0"/>
        </w:rPr>
        <w:t xml:space="preserve">Rodrigo Moreno</w:t>
      </w:r>
    </w:p>
    <w:p w:rsidR="00000000" w:rsidDel="00000000" w:rsidP="00000000" w:rsidRDefault="00000000" w:rsidRPr="00000000" w14:paraId="0000001B">
      <w:pPr>
        <w:rPr>
          <w:highlight w:val="white"/>
        </w:rPr>
      </w:pPr>
      <w:r w:rsidDel="00000000" w:rsidR="00000000" w:rsidRPr="00000000">
        <w:rPr>
          <w:b w:val="1"/>
          <w:rtl w:val="0"/>
        </w:rPr>
        <w:t xml:space="preserve">Fecha de rodaje/Filming date: </w:t>
      </w:r>
      <w:r w:rsidDel="00000000" w:rsidR="00000000" w:rsidRPr="00000000">
        <w:rPr>
          <w:rtl w:val="0"/>
        </w:rPr>
        <w:t xml:space="preserve">Septiembre de 2015</w:t>
        <w:br w:type="textWrapping"/>
      </w:r>
      <w:r w:rsidDel="00000000" w:rsidR="00000000" w:rsidRPr="00000000">
        <w:rPr>
          <w:b w:val="1"/>
          <w:highlight w:val="white"/>
          <w:rtl w:val="0"/>
        </w:rPr>
        <w:t xml:space="preserve">Software utilizado/Software used:</w:t>
      </w:r>
      <w:r w:rsidDel="00000000" w:rsidR="00000000" w:rsidRPr="00000000">
        <w:rPr>
          <w:highlight w:val="white"/>
          <w:rtl w:val="0"/>
        </w:rPr>
        <w:t xml:space="preserve"> Final Cut, Premiere Pro</w:t>
        <w:br w:type="textWrapping"/>
      </w:r>
      <w:r w:rsidDel="00000000" w:rsidR="00000000" w:rsidRPr="00000000">
        <w:rPr>
          <w:b w:val="1"/>
          <w:highlight w:val="white"/>
          <w:rtl w:val="0"/>
        </w:rPr>
        <w:t xml:space="preserve">Velocidad de proyección/Projection speed: </w:t>
      </w:r>
      <w:r w:rsidDel="00000000" w:rsidR="00000000" w:rsidRPr="00000000">
        <w:rPr>
          <w:highlight w:val="white"/>
          <w:rtl w:val="0"/>
        </w:rPr>
        <w:t xml:space="preserve">23.98</w:t>
      </w:r>
    </w:p>
    <w:p w:rsidR="00000000" w:rsidDel="00000000" w:rsidP="00000000" w:rsidRDefault="00000000" w:rsidRPr="00000000" w14:paraId="0000001C">
      <w:pPr>
        <w:rPr/>
      </w:pPr>
      <w:r w:rsidDel="00000000" w:rsidR="00000000" w:rsidRPr="00000000">
        <w:rPr>
          <w:b w:val="1"/>
          <w:rtl w:val="0"/>
        </w:rPr>
        <w:t xml:space="preserve">Género/Genre: </w:t>
      </w:r>
      <w:r w:rsidDel="00000000" w:rsidR="00000000" w:rsidRPr="00000000">
        <w:rPr>
          <w:rtl w:val="0"/>
        </w:rPr>
        <w:t xml:space="preserve">Docudrama</w:t>
      </w:r>
    </w:p>
    <w:p w:rsidR="00000000" w:rsidDel="00000000" w:rsidP="00000000" w:rsidRDefault="00000000" w:rsidRPr="00000000" w14:paraId="0000001D">
      <w:pPr>
        <w:spacing w:after="180" w:lineRule="auto"/>
        <w:rPr/>
      </w:pPr>
      <w:r w:rsidDel="00000000" w:rsidR="00000000" w:rsidRPr="00000000">
        <w:rPr>
          <w:b w:val="1"/>
          <w:rtl w:val="0"/>
        </w:rPr>
        <w:t xml:space="preserve">Tema/Theme: </w:t>
      </w:r>
      <w:r w:rsidDel="00000000" w:rsidR="00000000" w:rsidRPr="00000000">
        <w:rPr>
          <w:rtl w:val="0"/>
        </w:rPr>
        <w:t xml:space="preserve">Infancia, familia, movimientos sociales</w:t>
      </w:r>
      <w:r w:rsidDel="00000000" w:rsidR="00000000" w:rsidRPr="00000000">
        <w:rPr>
          <w:b w:val="1"/>
          <w:rtl w:val="0"/>
        </w:rPr>
        <w:br w:type="textWrapping"/>
        <w:t xml:space="preserve">Locaciones/Locations: </w:t>
      </w:r>
      <w:r w:rsidDel="00000000" w:rsidR="00000000" w:rsidRPr="00000000">
        <w:rPr>
          <w:rtl w:val="0"/>
        </w:rPr>
        <w:t xml:space="preserve">Unidad habitacional Infonavit Iztacalco. Mérida, Yucatán. Cholul pueblo, Yucatán. Colonia Portales, Ciudad de México.</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Log line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partir de 3 entrevistas a sus familiares, Andrea intenta reconstruir el pasado del que nadie ha hablado en años.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Based on three interviews with her relatives, Andrea tries to reconstruct the past that no one has talked about in years.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Sinopsis corta /  Short </w:t>
      </w:r>
      <w:r w:rsidDel="00000000" w:rsidR="00000000" w:rsidRPr="00000000">
        <w:rPr>
          <w:b w:val="1"/>
          <w:i w:val="1"/>
          <w:rtl w:val="0"/>
        </w:rPr>
        <w:t xml:space="preserve">Synopsis</w:t>
      </w:r>
      <w:r w:rsidDel="00000000" w:rsidR="00000000" w:rsidRPr="00000000">
        <w:rPr>
          <w:b w:val="1"/>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Andrea entrelaza 3 entrevistas y una ficción intentando entender cómo se construyó el silencio que ha acompañado a su familia durante años: el pasado revolucionario de sus padres es el pasado de abandono de su hermana mayor.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Andrea intertwines three interviews and a fiction, trying to understand how the silence that has accompanied her family for years was built: her parents' revolutionary past is the past of abandonment of her older sister.</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Sinopsis larga / </w:t>
      </w:r>
      <w:r w:rsidDel="00000000" w:rsidR="00000000" w:rsidRPr="00000000">
        <w:rPr>
          <w:b w:val="1"/>
          <w:i w:val="1"/>
          <w:rtl w:val="0"/>
        </w:rPr>
        <w:t xml:space="preserve">Long Synopsis</w:t>
      </w: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spacing w:line="276" w:lineRule="auto"/>
        <w:rPr>
          <w:b w:val="1"/>
          <w:highlight w:val="white"/>
        </w:rPr>
      </w:pPr>
      <w:r w:rsidDel="00000000" w:rsidR="00000000" w:rsidRPr="00000000">
        <w:rPr>
          <w:highlight w:val="white"/>
          <w:rtl w:val="0"/>
        </w:rPr>
        <w:t xml:space="preserve">En una búsqueda introspectiva, Andrea une tres entrevistas y una narrativa ficticia para explorar el silencio que ha rodeado a su familia durante años. A través de este ejercicio de memoria y reflexión, busca entender cómo el pasado revolucionario de sus padres se relaciona con el abandono de su hermana mayor y cómo el silencio marca su historia familiar.</w:t>
      </w: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an introspective search, Andrea combines three interviews and a fictional narrative to explore the silence that has surrounded her family for years. Through this exercise of memory and reflection, she seeks to understand how her parents' revolutionary past relates to the abandonment of her older sister and how silence shapes their family history.</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i w:val="1"/>
        </w:rPr>
      </w:pPr>
      <w:r w:rsidDel="00000000" w:rsidR="00000000" w:rsidRPr="00000000">
        <w:rPr>
          <w:b w:val="1"/>
          <w:rtl w:val="0"/>
        </w:rPr>
        <w:t xml:space="preserve">Festivales</w:t>
      </w:r>
      <w:r w:rsidDel="00000000" w:rsidR="00000000" w:rsidRPr="00000000">
        <w:rPr>
          <w:b w:val="1"/>
          <w:i w:val="1"/>
          <w:rtl w:val="0"/>
        </w:rPr>
        <w:t xml:space="preserve"> / Festivals: </w:t>
      </w:r>
      <w:r w:rsidDel="00000000" w:rsidR="00000000" w:rsidRPr="00000000">
        <w:rPr>
          <w:b w:val="1"/>
          <w:rtl w:val="0"/>
        </w:rPr>
        <w:t xml:space="preserve">TBD</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Obra inédita</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Palabras y biofilmografía</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i w:val="1"/>
        </w:rPr>
      </w:pPr>
      <w:r w:rsidDel="00000000" w:rsidR="00000000" w:rsidRPr="00000000">
        <w:rPr>
          <w:b w:val="1"/>
          <w:rtl w:val="0"/>
        </w:rPr>
        <w:t xml:space="preserve">Dirección / </w:t>
      </w:r>
      <w:r w:rsidDel="00000000" w:rsidR="00000000" w:rsidRPr="00000000">
        <w:rPr>
          <w:b w:val="1"/>
          <w:i w:val="1"/>
          <w:rtl w:val="0"/>
        </w:rPr>
        <w:t xml:space="preserve">Director: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Andrea Rabasa Jofre, CDMX, 31 de agosto de 1990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Directora y montajista mexicana egresada del CCC. Desde el 2015 se dedica al montaje de documental y ficción, así como al sonido directo en documentales. Sueños eléctricos es su tercer proyecto como directora.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Mexican director and editor graduated from the CCC. Since 2015 she is dedicated to documentary and fiction editing, as well as direct sound in documentaries. Sueños eléctricos is her third project as director.</w:t>
      </w:r>
    </w:p>
    <w:p w:rsidR="00000000" w:rsidDel="00000000" w:rsidP="00000000" w:rsidRDefault="00000000" w:rsidRPr="00000000" w14:paraId="00000040">
      <w:pPr>
        <w:rPr>
          <w:b w:val="1"/>
          <w:i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La cena, 2011 / Ficción, 6 minutos</w:t>
      </w:r>
    </w:p>
    <w:p w:rsidR="00000000" w:rsidDel="00000000" w:rsidP="00000000" w:rsidRDefault="00000000" w:rsidRPr="00000000" w14:paraId="00000042">
      <w:pPr>
        <w:rPr/>
      </w:pPr>
      <w:r w:rsidDel="00000000" w:rsidR="00000000" w:rsidRPr="00000000">
        <w:rPr>
          <w:rtl w:val="0"/>
        </w:rPr>
        <w:t xml:space="preserve">Médula, 2013 / Ficción, 11 minutos</w:t>
      </w:r>
    </w:p>
    <w:p w:rsidR="00000000" w:rsidDel="00000000" w:rsidP="00000000" w:rsidRDefault="00000000" w:rsidRPr="00000000" w14:paraId="00000043">
      <w:pPr>
        <w:rPr/>
      </w:pPr>
      <w:r w:rsidDel="00000000" w:rsidR="00000000" w:rsidRPr="00000000">
        <w:rPr>
          <w:rtl w:val="0"/>
        </w:rPr>
        <w:t xml:space="preserve">Sueños eléctricos, 2022 / Ficción, 8 minutos</w:t>
      </w:r>
    </w:p>
    <w:p w:rsidR="00000000" w:rsidDel="00000000" w:rsidP="00000000" w:rsidRDefault="00000000" w:rsidRPr="00000000" w14:paraId="00000044">
      <w:pPr>
        <w:rPr/>
      </w:pPr>
      <w:r w:rsidDel="00000000" w:rsidR="00000000" w:rsidRPr="00000000">
        <w:rPr>
          <w:rtl w:val="0"/>
        </w:rPr>
        <w:t xml:space="preserve">Todas las hojas son del viento, 2025 /17:33 minutos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Palabras de dirección / Director Statement: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i w:val="1"/>
          <w:rtl w:val="0"/>
        </w:rPr>
        <w:t xml:space="preserve">Todas las hojas son del viento</w:t>
      </w:r>
      <w:r w:rsidDel="00000000" w:rsidR="00000000" w:rsidRPr="00000000">
        <w:rPr>
          <w:rtl w:val="0"/>
        </w:rPr>
        <w:t xml:space="preserve"> no nació siendo un cortometraje híbrido, fue primero un documental, después una ficción y finalmente, encontró su forma a través de un experimento en el que se combinaron estos dos ejercicios. Eso que podría parecer un capricho estilístico o meramente formal, surgió de la necesidad de mostrar en la película algo que no había logrado en los intentos anteriores, ya sea por exceso o falta  de emoción que hay cosas sobre las que cuesta mucho hablar y que los silencios generan dolores difíciles de entender.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Fue gracias a la confianza y apertura del </w:t>
      </w:r>
      <w:r w:rsidDel="00000000" w:rsidR="00000000" w:rsidRPr="00000000">
        <w:rPr>
          <w:i w:val="1"/>
          <w:rtl w:val="0"/>
        </w:rPr>
        <w:t xml:space="preserve">crew,</w:t>
      </w:r>
      <w:r w:rsidDel="00000000" w:rsidR="00000000" w:rsidRPr="00000000">
        <w:rPr>
          <w:rtl w:val="0"/>
        </w:rPr>
        <w:t xml:space="preserve"> tanto de la ficción como del documental, que tuvimos, al momento de editar, una amplia variedad de material que nos permitió experimentar. Decidimos estructurar el cortometraje de la manera más sencilla que encontramos: 3 entrevistas/conversaciones, una por cada personaje del documental (mis papás y mi hermana), entrelazadas con la historia de una niña que quiere salir del departamento en el que está encerrada con su mamá y hermana menor.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El cortometraje es el resultado de un proceso emocional complicado y lento: entender que hay cosas que caben en las películas y cosas que pertenecen únicamente a la vida.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240" w:before="240" w:lineRule="auto"/>
        <w:rPr/>
      </w:pPr>
      <w:r w:rsidDel="00000000" w:rsidR="00000000" w:rsidRPr="00000000">
        <w:rPr>
          <w:i w:val="1"/>
          <w:rtl w:val="0"/>
        </w:rPr>
        <w:t xml:space="preserve">All leaves belong to the wind</w:t>
      </w:r>
      <w:r w:rsidDel="00000000" w:rsidR="00000000" w:rsidRPr="00000000">
        <w:rPr>
          <w:rtl w:val="0"/>
        </w:rPr>
        <w:t xml:space="preserve"> did not start as a hybrid short film; it was first a documentary, then a fiction, and finally, it found its form through an experiment that combined these two exercises. What might seem like a stylistic whim or merely formal arose from the need to show in the film something that I had not achieved in previous attempts, whether due to excess or lack of emotion—there are things that are very difficult to talk about, and silences generate pains that are hard to understand.</w:t>
      </w:r>
    </w:p>
    <w:p w:rsidR="00000000" w:rsidDel="00000000" w:rsidP="00000000" w:rsidRDefault="00000000" w:rsidRPr="00000000" w14:paraId="0000004F">
      <w:pPr>
        <w:spacing w:after="240" w:before="240" w:lineRule="auto"/>
        <w:rPr/>
      </w:pPr>
      <w:r w:rsidDel="00000000" w:rsidR="00000000" w:rsidRPr="00000000">
        <w:rPr>
          <w:rtl w:val="0"/>
        </w:rPr>
        <w:t xml:space="preserve">It was thanks to the trust and openness of the crew, both from the fiction and the documentary, that we had a wide variety of material to work with during editing, allowing us to experiment. We decided to structure the short film in the simplest way we found: three interviews/conversations, one for each character in the documentary (my parents and my sister), intertwined with the story of a girl who wants to leave the apartment where she is locked in with her mother and younger sister.</w:t>
      </w:r>
    </w:p>
    <w:p w:rsidR="00000000" w:rsidDel="00000000" w:rsidP="00000000" w:rsidRDefault="00000000" w:rsidRPr="00000000" w14:paraId="00000050">
      <w:pPr>
        <w:spacing w:after="240" w:before="240" w:lineRule="auto"/>
        <w:rPr/>
      </w:pPr>
      <w:r w:rsidDel="00000000" w:rsidR="00000000" w:rsidRPr="00000000">
        <w:rPr>
          <w:rtl w:val="0"/>
        </w:rPr>
        <w:t xml:space="preserve">The shortfilm is the result of a complicated and slow emotional process: understanding that there are things that fit into films and things that belong solely to life.</w:t>
      </w:r>
    </w:p>
    <w:p w:rsidR="00000000" w:rsidDel="00000000" w:rsidP="00000000" w:rsidRDefault="00000000" w:rsidRPr="00000000" w14:paraId="00000051">
      <w:pPr>
        <w:rPr>
          <w:b w:val="1"/>
          <w:i w:val="1"/>
        </w:rPr>
      </w:pPr>
      <w:r w:rsidDel="00000000" w:rsidR="00000000" w:rsidRPr="00000000">
        <w:rPr>
          <w:b w:val="1"/>
          <w:rtl w:val="0"/>
        </w:rPr>
        <w:t xml:space="preserve">Fotografía / </w:t>
      </w:r>
      <w:r w:rsidDel="00000000" w:rsidR="00000000" w:rsidRPr="00000000">
        <w:rPr>
          <w:b w:val="1"/>
          <w:i w:val="1"/>
          <w:rtl w:val="0"/>
        </w:rPr>
        <w:t xml:space="preserve">Cinematography: </w:t>
      </w:r>
    </w:p>
    <w:p w:rsidR="00000000" w:rsidDel="00000000" w:rsidP="00000000" w:rsidRDefault="00000000" w:rsidRPr="00000000" w14:paraId="00000052">
      <w:pPr>
        <w:rPr>
          <w:b w:val="1"/>
          <w:i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Bruno Santamaría Razo, CDMX, 2 de junio de 1986</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Bruno Santamaría Razo es egresado de la licenciatura en Cine con especialidad en fotografía en el Centro de Capacitación Cinematográfica (CCC). Desde el 2014 trabajó en la fotografía de varios cortometrajes y su trabajo llegó a ser reconocido en festivales nacionales e internacionales. Un trabajo notable es la fotografía que realizó para el documental dirigido por Xavier Robles, Ayotzinapa: crónica de un crimen de estado (2014). En 2014 debutó en la dirección con el cortometraje Médula pero se hizo de renombre gracias a su documental de 2016, Margarita, que es el resultado de un proceso de 15 años de acercarse y conocer a una mujer bastante peculiar. Este documental fue estrenado durante la undécima edición del Festival Internacional de Cine Documental de la Ciudad de México (DocsMx). Cosas que no hacemos, es su nuevo proyecto, el cual concursó por el Fondo Fílmico Gabriel Figueroa (GFFF) 2019 que impulsa el Festival Internacional de Cine de Los Cabos.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Bruno Santamaría Razo is a graduate of the Centro de Capacitación Cinematográfica (CCC) with a degree in film with a specialization in photography. Since 2014 he has worked in the photography of several short films and his work has been recognized in national and international festivals. A notable work is the photography he did for the documentary directed by Xavier Robles, Ayotzinapa: crónica de un crimen de estado (2014). In 2014 he debuted in directing with the short film Médula but made a name for himself thanks to his 2016 documentary, Margarita, which is the result of a 15-year process of getting close to and getting to know a rather peculiar woman. This documentary was premiered during the eleventh edition of the Mexico City International Documentary Film Festival (DocsMx). Cosas que no hacemos, is his new project, which competed for the Gabriel Figueroa Film Fund (GFFF) 2019 promoted by the Los Cabos International Film Festival.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Artemio, 2016 / Documental, 46 minutos</w:t>
      </w:r>
    </w:p>
    <w:p w:rsidR="00000000" w:rsidDel="00000000" w:rsidP="00000000" w:rsidRDefault="00000000" w:rsidRPr="00000000" w14:paraId="0000005A">
      <w:pPr>
        <w:rPr/>
      </w:pPr>
      <w:r w:rsidDel="00000000" w:rsidR="00000000" w:rsidRPr="00000000">
        <w:rPr>
          <w:rtl w:val="0"/>
        </w:rPr>
        <w:t xml:space="preserve">La casa de los lúpulos, 2016 / Documental, 23 minutos</w:t>
      </w:r>
    </w:p>
    <w:p w:rsidR="00000000" w:rsidDel="00000000" w:rsidP="00000000" w:rsidRDefault="00000000" w:rsidRPr="00000000" w14:paraId="0000005B">
      <w:pPr>
        <w:rPr/>
      </w:pPr>
      <w:r w:rsidDel="00000000" w:rsidR="00000000" w:rsidRPr="00000000">
        <w:rPr>
          <w:rtl w:val="0"/>
        </w:rPr>
        <w:t xml:space="preserve">Margarita, 2016 / Documental, 72 minutos </w:t>
      </w:r>
    </w:p>
    <w:p w:rsidR="00000000" w:rsidDel="00000000" w:rsidP="00000000" w:rsidRDefault="00000000" w:rsidRPr="00000000" w14:paraId="0000005C">
      <w:pPr>
        <w:rPr/>
      </w:pPr>
      <w:r w:rsidDel="00000000" w:rsidR="00000000" w:rsidRPr="00000000">
        <w:rPr>
          <w:rtl w:val="0"/>
        </w:rPr>
        <w:t xml:space="preserve">Cuadros en la oscuridad, 2017 / Ficción, 80 minutos</w:t>
      </w:r>
    </w:p>
    <w:p w:rsidR="00000000" w:rsidDel="00000000" w:rsidP="00000000" w:rsidRDefault="00000000" w:rsidRPr="00000000" w14:paraId="0000005D">
      <w:pPr>
        <w:rPr/>
      </w:pPr>
      <w:r w:rsidDel="00000000" w:rsidR="00000000" w:rsidRPr="00000000">
        <w:rPr>
          <w:rtl w:val="0"/>
        </w:rPr>
        <w:t xml:space="preserve">Bombay, 2017  / Ficción, 70 minutos</w:t>
      </w:r>
    </w:p>
    <w:p w:rsidR="00000000" w:rsidDel="00000000" w:rsidP="00000000" w:rsidRDefault="00000000" w:rsidRPr="00000000" w14:paraId="0000005E">
      <w:pPr>
        <w:rPr/>
      </w:pPr>
      <w:r w:rsidDel="00000000" w:rsidR="00000000" w:rsidRPr="00000000">
        <w:rPr>
          <w:rtl w:val="0"/>
        </w:rPr>
        <w:t xml:space="preserve">Lo mejor que puedes hacer con tu vida, 2018 / Documental, 93 minutos</w:t>
      </w:r>
    </w:p>
    <w:p w:rsidR="00000000" w:rsidDel="00000000" w:rsidP="00000000" w:rsidRDefault="00000000" w:rsidRPr="00000000" w14:paraId="0000005F">
      <w:pPr>
        <w:rPr/>
      </w:pPr>
      <w:r w:rsidDel="00000000" w:rsidR="00000000" w:rsidRPr="00000000">
        <w:rPr>
          <w:rtl w:val="0"/>
        </w:rPr>
        <w:t xml:space="preserve">Vivos, 2020  / Documental , 112 minutos</w:t>
      </w:r>
    </w:p>
    <w:p w:rsidR="00000000" w:rsidDel="00000000" w:rsidP="00000000" w:rsidRDefault="00000000" w:rsidRPr="00000000" w14:paraId="00000060">
      <w:pPr>
        <w:rPr/>
      </w:pPr>
      <w:r w:rsidDel="00000000" w:rsidR="00000000" w:rsidRPr="00000000">
        <w:rPr>
          <w:rtl w:val="0"/>
        </w:rPr>
        <w:t xml:space="preserve">Cosas que no hacemos, 2020 / Documental, 71 minutos</w:t>
      </w:r>
    </w:p>
    <w:p w:rsidR="00000000" w:rsidDel="00000000" w:rsidP="00000000" w:rsidRDefault="00000000" w:rsidRPr="00000000" w14:paraId="00000061">
      <w:pPr>
        <w:rPr>
          <w:b w:val="1"/>
          <w:color w:val="6c6c6c"/>
        </w:rPr>
      </w:pPr>
      <w:r w:rsidDel="00000000" w:rsidR="00000000" w:rsidRPr="00000000">
        <w:rPr>
          <w:rtl w:val="0"/>
        </w:rPr>
        <w:t xml:space="preserve">                                               </w:t>
      </w:r>
      <w:r w:rsidDel="00000000" w:rsidR="00000000" w:rsidRPr="00000000">
        <w:rPr>
          <w:b w:val="1"/>
          <w:color w:val="6c6c6c"/>
          <w:rtl w:val="0"/>
        </w:rPr>
        <w:br w:type="textWrapping"/>
      </w:r>
    </w:p>
    <w:p w:rsidR="00000000" w:rsidDel="00000000" w:rsidP="00000000" w:rsidRDefault="00000000" w:rsidRPr="00000000" w14:paraId="00000062">
      <w:pPr>
        <w:rPr>
          <w:b w:val="1"/>
          <w:i w:val="1"/>
        </w:rPr>
      </w:pPr>
      <w:r w:rsidDel="00000000" w:rsidR="00000000" w:rsidRPr="00000000">
        <w:rPr>
          <w:b w:val="1"/>
          <w:rtl w:val="0"/>
        </w:rPr>
        <w:t xml:space="preserve">Contacto / </w:t>
      </w:r>
      <w:r w:rsidDel="00000000" w:rsidR="00000000" w:rsidRPr="00000000">
        <w:rPr>
          <w:b w:val="1"/>
          <w:i w:val="1"/>
          <w:rtl w:val="0"/>
        </w:rPr>
        <w:t xml:space="preserve">Media Contact / Distribution</w:t>
      </w:r>
    </w:p>
    <w:p w:rsidR="00000000" w:rsidDel="00000000" w:rsidP="00000000" w:rsidRDefault="00000000" w:rsidRPr="00000000" w14:paraId="00000063">
      <w:pPr>
        <w:rPr>
          <w:b w:val="1"/>
          <w:color w:val="0000ff"/>
        </w:rPr>
      </w:pPr>
      <w:r w:rsidDel="00000000" w:rsidR="00000000" w:rsidRPr="00000000">
        <w:rPr>
          <w:b w:val="1"/>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r w:rsidDel="00000000" w:rsidR="00000000" w:rsidRPr="00000000">
        <w:rPr>
          <w:b w:val="1"/>
          <w:color w:val="0000ff"/>
          <w:rtl w:val="0"/>
        </w:rPr>
        <w:t xml:space="preserve">divulgacion@elccc.com.mx</w:t>
      </w:r>
    </w:p>
    <w:p w:rsidR="00000000" w:rsidDel="00000000" w:rsidP="00000000" w:rsidRDefault="00000000" w:rsidRPr="00000000" w14:paraId="00000064">
      <w:pPr>
        <w:rPr>
          <w:b w:val="1"/>
          <w:color w:val="1155cc"/>
          <w:u w:val="single"/>
        </w:rPr>
      </w:pPr>
      <w:hyperlink r:id="rId7">
        <w:r w:rsidDel="00000000" w:rsidR="00000000" w:rsidRPr="00000000">
          <w:rPr>
            <w:b w:val="1"/>
            <w:color w:val="1155cc"/>
            <w:u w:val="single"/>
            <w:rtl w:val="0"/>
          </w:rPr>
          <w:t xml:space="preserve">www.elccc.com.mx</w:t>
        </w:r>
      </w:hyperlink>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LeyWM5ZTuRjWoQuwX0R5ifw==">CgMxLjA4AGpLChRzdWdnZXN0Lm85aDJ6Nnh0bG11dhIzQmlibGlvdGVjYSBDZW50cm8gZGUgQ2FwYWNpdGFjacOzbiBDaW5lbWF0b2dyw6FmaWNhaksKFHN1Z2dlc3QudW85ZGdsbjQ0b2dwEjNCaWJsaW90ZWNhIENlbnRybyBkZSBDYXBhY2l0YWNpw7NuIENpbmVtYXRvZ3LDoWZpY2FyITF5ejlOWmJ3bThsbFlXUURHZi1qUms4Tm9aWGFHeThRdw==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