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64E3A"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hAnsi="Arial" w:cs="Arial"/>
          <w:b/>
          <w:bCs/>
          <w:sz w:val="22"/>
          <w:szCs w:val="22"/>
          <w:lang w:val="es-ES"/>
        </w:rPr>
      </w:pPr>
      <w:r w:rsidRPr="008C1D6E">
        <w:rPr>
          <w:rFonts w:ascii="Arial" w:hAnsi="Arial" w:cs="Arial"/>
          <w:b/>
          <w:bCs/>
          <w:sz w:val="22"/>
          <w:szCs w:val="22"/>
          <w:lang w:val="es-ES"/>
        </w:rPr>
        <w:t xml:space="preserve">SONATA Y BRONCE / </w:t>
      </w:r>
      <w:r w:rsidRPr="008C1D6E">
        <w:rPr>
          <w:rFonts w:ascii="Arial" w:hAnsi="Arial" w:cs="Arial"/>
          <w:b/>
          <w:bCs/>
          <w:i/>
          <w:iCs/>
          <w:sz w:val="22"/>
          <w:szCs w:val="22"/>
          <w:lang w:val="es-ES"/>
        </w:rPr>
        <w:t>BRONZE SONATA</w:t>
      </w:r>
    </w:p>
    <w:p w14:paraId="5CA3C81B"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hAnsi="Arial" w:cs="Arial"/>
          <w:sz w:val="22"/>
          <w:szCs w:val="22"/>
          <w:lang w:val="es-ES"/>
        </w:rPr>
      </w:pPr>
      <w:r w:rsidRPr="008C1D6E">
        <w:rPr>
          <w:rFonts w:ascii="Arial" w:hAnsi="Arial" w:cs="Arial"/>
          <w:sz w:val="22"/>
          <w:szCs w:val="22"/>
          <w:lang w:val="es-ES"/>
        </w:rPr>
        <w:t>México, 2016</w:t>
      </w:r>
    </w:p>
    <w:p w14:paraId="1240A720"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hAnsi="Arial" w:cs="Arial"/>
          <w:sz w:val="22"/>
          <w:szCs w:val="22"/>
          <w:lang w:val="es-ES"/>
        </w:rPr>
      </w:pPr>
      <w:r w:rsidRPr="008C1D6E">
        <w:rPr>
          <w:rFonts w:ascii="Arial" w:hAnsi="Arial" w:cs="Arial"/>
          <w:sz w:val="22"/>
          <w:szCs w:val="22"/>
          <w:lang w:val="es-ES"/>
        </w:rPr>
        <w:t>Ficción, 24 min.</w:t>
      </w:r>
    </w:p>
    <w:p w14:paraId="55583F01"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hAnsi="Arial" w:cs="Arial"/>
          <w:sz w:val="22"/>
          <w:szCs w:val="22"/>
          <w:lang w:val="es-ES"/>
        </w:rPr>
      </w:pPr>
      <w:r w:rsidRPr="008C1D6E">
        <w:rPr>
          <w:rFonts w:ascii="Arial" w:hAnsi="Arial" w:cs="Arial"/>
          <w:sz w:val="22"/>
          <w:szCs w:val="22"/>
          <w:lang w:val="es-ES"/>
        </w:rPr>
        <w:t>DCP, Color</w:t>
      </w:r>
    </w:p>
    <w:p w14:paraId="3575F509"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hAnsi="Arial" w:cs="Arial"/>
          <w:sz w:val="22"/>
          <w:szCs w:val="22"/>
          <w:lang w:val="es-ES"/>
        </w:rPr>
      </w:pPr>
    </w:p>
    <w:p w14:paraId="094634C9"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b/>
          <w:bCs/>
          <w:sz w:val="22"/>
          <w:szCs w:val="22"/>
          <w:lang w:val="es-ES"/>
        </w:rPr>
        <w:t xml:space="preserve">Dirección / </w:t>
      </w:r>
      <w:r w:rsidRPr="008C1D6E">
        <w:rPr>
          <w:rFonts w:ascii="Arial" w:hAnsi="Arial" w:cs="Arial"/>
          <w:b/>
          <w:bCs/>
          <w:i/>
          <w:iCs/>
          <w:sz w:val="22"/>
          <w:szCs w:val="22"/>
          <w:lang w:val="es-ES"/>
        </w:rPr>
        <w:t xml:space="preserve">Director: </w:t>
      </w:r>
      <w:r w:rsidRPr="008C1D6E">
        <w:rPr>
          <w:rFonts w:ascii="Arial" w:hAnsi="Arial" w:cs="Arial"/>
          <w:sz w:val="22"/>
          <w:szCs w:val="22"/>
          <w:lang w:val="es-ES"/>
        </w:rPr>
        <w:t>Luz María Rodríguez Pérez</w:t>
      </w:r>
    </w:p>
    <w:p w14:paraId="6563C6AE" w14:textId="20215C0A"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59" w:hanging="5659"/>
        <w:rPr>
          <w:rFonts w:ascii="Arial" w:hAnsi="Arial" w:cs="Arial"/>
          <w:b/>
          <w:bCs/>
          <w:sz w:val="22"/>
          <w:szCs w:val="22"/>
          <w:lang w:val="es-ES"/>
        </w:rPr>
      </w:pPr>
      <w:r w:rsidRPr="008C1D6E">
        <w:rPr>
          <w:rFonts w:ascii="Arial" w:hAnsi="Arial" w:cs="Arial"/>
          <w:b/>
          <w:bCs/>
          <w:sz w:val="22"/>
          <w:szCs w:val="22"/>
          <w:lang w:val="es-ES"/>
        </w:rPr>
        <w:t xml:space="preserve">Producción / </w:t>
      </w:r>
      <w:r w:rsidRPr="008C1D6E">
        <w:rPr>
          <w:rFonts w:ascii="Arial" w:hAnsi="Arial" w:cs="Arial"/>
          <w:b/>
          <w:bCs/>
          <w:i/>
          <w:iCs/>
          <w:sz w:val="22"/>
          <w:szCs w:val="22"/>
          <w:lang w:val="es-ES"/>
        </w:rPr>
        <w:t>Producer</w:t>
      </w:r>
      <w:r w:rsidRPr="008C1D6E">
        <w:rPr>
          <w:rFonts w:ascii="Arial" w:hAnsi="Arial" w:cs="Arial"/>
          <w:b/>
          <w:bCs/>
          <w:sz w:val="22"/>
          <w:szCs w:val="22"/>
          <w:lang w:val="es-ES"/>
        </w:rPr>
        <w:t xml:space="preserve">: </w:t>
      </w:r>
      <w:r w:rsidR="007741E7">
        <w:rPr>
          <w:rFonts w:ascii="Arial" w:hAnsi="Arial" w:cs="Arial"/>
          <w:sz w:val="22"/>
          <w:szCs w:val="22"/>
        </w:rPr>
        <w:t>Centro de Capacitación Cinematográfica, A.C.</w:t>
      </w:r>
    </w:p>
    <w:p w14:paraId="3FC9DBE0"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59" w:hanging="5659"/>
        <w:rPr>
          <w:rFonts w:ascii="Arial" w:hAnsi="Arial" w:cs="Arial"/>
          <w:sz w:val="22"/>
          <w:szCs w:val="22"/>
          <w:lang w:val="es-ES"/>
        </w:rPr>
      </w:pPr>
      <w:r w:rsidRPr="008C1D6E">
        <w:rPr>
          <w:rFonts w:ascii="Arial" w:hAnsi="Arial" w:cs="Arial"/>
          <w:b/>
          <w:bCs/>
          <w:sz w:val="22"/>
          <w:szCs w:val="22"/>
          <w:lang w:val="es-ES"/>
        </w:rPr>
        <w:t xml:space="preserve">Producción Ejecutiva / </w:t>
      </w:r>
      <w:proofErr w:type="spellStart"/>
      <w:r w:rsidRPr="008C1D6E">
        <w:rPr>
          <w:rFonts w:ascii="Arial" w:hAnsi="Arial" w:cs="Arial"/>
          <w:b/>
          <w:bCs/>
          <w:i/>
          <w:iCs/>
          <w:sz w:val="22"/>
          <w:szCs w:val="22"/>
          <w:lang w:val="es-ES"/>
        </w:rPr>
        <w:t>Executive</w:t>
      </w:r>
      <w:proofErr w:type="spellEnd"/>
      <w:r w:rsidRPr="008C1D6E">
        <w:rPr>
          <w:rFonts w:ascii="Arial" w:hAnsi="Arial" w:cs="Arial"/>
          <w:b/>
          <w:bCs/>
          <w:i/>
          <w:iCs/>
          <w:sz w:val="22"/>
          <w:szCs w:val="22"/>
          <w:lang w:val="es-ES"/>
        </w:rPr>
        <w:t xml:space="preserve"> </w:t>
      </w:r>
      <w:proofErr w:type="spellStart"/>
      <w:r w:rsidRPr="008C1D6E">
        <w:rPr>
          <w:rFonts w:ascii="Arial" w:hAnsi="Arial" w:cs="Arial"/>
          <w:b/>
          <w:bCs/>
          <w:i/>
          <w:iCs/>
          <w:sz w:val="22"/>
          <w:szCs w:val="22"/>
          <w:lang w:val="es-ES"/>
        </w:rPr>
        <w:t>Production</w:t>
      </w:r>
      <w:proofErr w:type="spellEnd"/>
      <w:r w:rsidRPr="008C1D6E">
        <w:rPr>
          <w:rFonts w:ascii="Arial" w:hAnsi="Arial" w:cs="Arial"/>
          <w:b/>
          <w:bCs/>
          <w:sz w:val="22"/>
          <w:szCs w:val="22"/>
          <w:lang w:val="es-ES"/>
        </w:rPr>
        <w:t xml:space="preserve">: </w:t>
      </w:r>
      <w:r w:rsidRPr="008C1D6E">
        <w:rPr>
          <w:rFonts w:ascii="Arial" w:hAnsi="Arial" w:cs="Arial"/>
          <w:sz w:val="22"/>
          <w:szCs w:val="22"/>
          <w:lang w:val="es-ES"/>
        </w:rPr>
        <w:t xml:space="preserve">Jorge </w:t>
      </w:r>
      <w:proofErr w:type="spellStart"/>
      <w:r w:rsidRPr="008C1D6E">
        <w:rPr>
          <w:rFonts w:ascii="Arial" w:hAnsi="Arial" w:cs="Arial"/>
          <w:sz w:val="22"/>
          <w:szCs w:val="22"/>
          <w:lang w:val="es-ES"/>
        </w:rPr>
        <w:t>Aboytes</w:t>
      </w:r>
      <w:proofErr w:type="spellEnd"/>
    </w:p>
    <w:p w14:paraId="3E04F1F9"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b/>
          <w:bCs/>
          <w:sz w:val="22"/>
          <w:szCs w:val="22"/>
          <w:lang w:val="es-ES"/>
        </w:rPr>
        <w:t xml:space="preserve">Guión </w:t>
      </w:r>
      <w:r w:rsidRPr="008C1D6E">
        <w:rPr>
          <w:rFonts w:ascii="Arial" w:hAnsi="Arial" w:cs="Arial"/>
          <w:b/>
          <w:bCs/>
          <w:i/>
          <w:iCs/>
          <w:sz w:val="22"/>
          <w:szCs w:val="22"/>
          <w:lang w:val="es-ES"/>
        </w:rPr>
        <w:t xml:space="preserve">/ </w:t>
      </w:r>
      <w:proofErr w:type="spellStart"/>
      <w:r w:rsidRPr="008C1D6E">
        <w:rPr>
          <w:rFonts w:ascii="Arial" w:hAnsi="Arial" w:cs="Arial"/>
          <w:b/>
          <w:bCs/>
          <w:i/>
          <w:iCs/>
          <w:sz w:val="22"/>
          <w:szCs w:val="22"/>
          <w:lang w:val="es-ES"/>
        </w:rPr>
        <w:t>Screenplay</w:t>
      </w:r>
      <w:proofErr w:type="spellEnd"/>
      <w:r w:rsidRPr="008C1D6E">
        <w:rPr>
          <w:rFonts w:ascii="Arial" w:hAnsi="Arial" w:cs="Arial"/>
          <w:b/>
          <w:bCs/>
          <w:sz w:val="22"/>
          <w:szCs w:val="22"/>
          <w:lang w:val="es-ES"/>
        </w:rPr>
        <w:t xml:space="preserve">: </w:t>
      </w:r>
      <w:r w:rsidRPr="008C1D6E">
        <w:rPr>
          <w:rFonts w:ascii="Arial" w:hAnsi="Arial" w:cs="Arial"/>
          <w:sz w:val="22"/>
          <w:szCs w:val="22"/>
          <w:lang w:val="es-ES"/>
        </w:rPr>
        <w:t xml:space="preserve">Luz María Rodríguez Pérez </w:t>
      </w:r>
    </w:p>
    <w:p w14:paraId="5EC3AFE0"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iCs/>
          <w:sz w:val="22"/>
          <w:szCs w:val="22"/>
          <w:lang w:val="es-ES"/>
        </w:rPr>
      </w:pPr>
      <w:r w:rsidRPr="008C1D6E">
        <w:rPr>
          <w:rFonts w:ascii="Arial" w:hAnsi="Arial" w:cs="Arial"/>
          <w:b/>
          <w:bCs/>
          <w:sz w:val="22"/>
          <w:szCs w:val="22"/>
          <w:lang w:val="es-ES"/>
        </w:rPr>
        <w:t xml:space="preserve">Fotografía / </w:t>
      </w:r>
      <w:proofErr w:type="spellStart"/>
      <w:r w:rsidRPr="008C1D6E">
        <w:rPr>
          <w:rFonts w:ascii="Arial" w:hAnsi="Arial" w:cs="Arial"/>
          <w:b/>
          <w:bCs/>
          <w:i/>
          <w:iCs/>
          <w:sz w:val="22"/>
          <w:szCs w:val="22"/>
          <w:lang w:val="es-ES"/>
        </w:rPr>
        <w:t>Cinematography</w:t>
      </w:r>
      <w:proofErr w:type="spellEnd"/>
      <w:r w:rsidRPr="008C1D6E">
        <w:rPr>
          <w:rFonts w:ascii="Arial" w:hAnsi="Arial" w:cs="Arial"/>
          <w:b/>
          <w:bCs/>
          <w:sz w:val="22"/>
          <w:szCs w:val="22"/>
          <w:lang w:val="es-ES"/>
        </w:rPr>
        <w:t xml:space="preserve">: </w:t>
      </w:r>
      <w:r w:rsidRPr="008C1D6E">
        <w:rPr>
          <w:rFonts w:ascii="Arial" w:hAnsi="Arial" w:cs="Arial"/>
          <w:sz w:val="22"/>
          <w:szCs w:val="22"/>
          <w:lang w:val="es-ES"/>
        </w:rPr>
        <w:t>Claudia Becerril Bulos</w:t>
      </w:r>
    </w:p>
    <w:p w14:paraId="143F1D16"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b/>
          <w:bCs/>
          <w:sz w:val="22"/>
          <w:szCs w:val="22"/>
          <w:lang w:val="es-ES"/>
        </w:rPr>
        <w:t xml:space="preserve">Edición / </w:t>
      </w:r>
      <w:proofErr w:type="spellStart"/>
      <w:r w:rsidRPr="008C1D6E">
        <w:rPr>
          <w:rFonts w:ascii="Arial" w:hAnsi="Arial" w:cs="Arial"/>
          <w:b/>
          <w:bCs/>
          <w:i/>
          <w:iCs/>
          <w:sz w:val="22"/>
          <w:szCs w:val="22"/>
          <w:lang w:val="es-ES"/>
        </w:rPr>
        <w:t>Editing</w:t>
      </w:r>
      <w:proofErr w:type="spellEnd"/>
      <w:r w:rsidRPr="008C1D6E">
        <w:rPr>
          <w:rFonts w:ascii="Arial" w:hAnsi="Arial" w:cs="Arial"/>
          <w:b/>
          <w:bCs/>
          <w:i/>
          <w:iCs/>
          <w:sz w:val="22"/>
          <w:szCs w:val="22"/>
          <w:lang w:val="es-ES"/>
        </w:rPr>
        <w:t xml:space="preserve">: </w:t>
      </w:r>
      <w:r w:rsidRPr="008C1D6E">
        <w:rPr>
          <w:rFonts w:ascii="Arial" w:hAnsi="Arial" w:cs="Arial"/>
          <w:sz w:val="22"/>
          <w:szCs w:val="22"/>
          <w:lang w:val="es-ES"/>
        </w:rPr>
        <w:t>Luz María Rodríguez Pérez</w:t>
      </w:r>
    </w:p>
    <w:p w14:paraId="544BA05E" w14:textId="63BDC935"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b/>
          <w:bCs/>
          <w:sz w:val="22"/>
          <w:szCs w:val="22"/>
          <w:lang w:val="es-ES"/>
        </w:rPr>
        <w:t xml:space="preserve">Sonido / </w:t>
      </w:r>
      <w:proofErr w:type="spellStart"/>
      <w:r w:rsidRPr="008C1D6E">
        <w:rPr>
          <w:rFonts w:ascii="Arial" w:hAnsi="Arial" w:cs="Arial"/>
          <w:b/>
          <w:bCs/>
          <w:i/>
          <w:iCs/>
          <w:sz w:val="22"/>
          <w:szCs w:val="22"/>
          <w:lang w:val="es-ES"/>
        </w:rPr>
        <w:t>Sound</w:t>
      </w:r>
      <w:proofErr w:type="spellEnd"/>
      <w:r w:rsidRPr="008C1D6E">
        <w:rPr>
          <w:rFonts w:ascii="Arial" w:hAnsi="Arial" w:cs="Arial"/>
          <w:sz w:val="22"/>
          <w:szCs w:val="22"/>
          <w:lang w:val="es-ES"/>
        </w:rPr>
        <w:t xml:space="preserve">: Ana Robledo </w:t>
      </w:r>
    </w:p>
    <w:p w14:paraId="74542C02"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b/>
          <w:bCs/>
          <w:sz w:val="22"/>
          <w:szCs w:val="22"/>
          <w:lang w:val="es-ES"/>
        </w:rPr>
        <w:t xml:space="preserve">Diseño de Sonido / </w:t>
      </w:r>
      <w:proofErr w:type="spellStart"/>
      <w:r w:rsidRPr="008C1D6E">
        <w:rPr>
          <w:rFonts w:ascii="Arial" w:hAnsi="Arial" w:cs="Arial"/>
          <w:b/>
          <w:bCs/>
          <w:i/>
          <w:iCs/>
          <w:sz w:val="22"/>
          <w:szCs w:val="22"/>
          <w:lang w:val="es-ES"/>
        </w:rPr>
        <w:t>Sound</w:t>
      </w:r>
      <w:proofErr w:type="spellEnd"/>
      <w:r w:rsidRPr="008C1D6E">
        <w:rPr>
          <w:rFonts w:ascii="Arial" w:hAnsi="Arial" w:cs="Arial"/>
          <w:b/>
          <w:bCs/>
          <w:i/>
          <w:iCs/>
          <w:sz w:val="22"/>
          <w:szCs w:val="22"/>
          <w:lang w:val="es-ES"/>
        </w:rPr>
        <w:t xml:space="preserve"> </w:t>
      </w:r>
      <w:proofErr w:type="spellStart"/>
      <w:r w:rsidRPr="008C1D6E">
        <w:rPr>
          <w:rFonts w:ascii="Arial" w:hAnsi="Arial" w:cs="Arial"/>
          <w:b/>
          <w:bCs/>
          <w:i/>
          <w:iCs/>
          <w:sz w:val="22"/>
          <w:szCs w:val="22"/>
          <w:lang w:val="es-ES"/>
        </w:rPr>
        <w:t>Design</w:t>
      </w:r>
      <w:proofErr w:type="spellEnd"/>
      <w:r w:rsidRPr="008C1D6E">
        <w:rPr>
          <w:rFonts w:ascii="Arial" w:hAnsi="Arial" w:cs="Arial"/>
          <w:b/>
          <w:bCs/>
          <w:sz w:val="22"/>
          <w:szCs w:val="22"/>
          <w:lang w:val="es-ES"/>
        </w:rPr>
        <w:t>:</w:t>
      </w:r>
      <w:r w:rsidRPr="008C1D6E">
        <w:rPr>
          <w:rFonts w:ascii="Arial" w:hAnsi="Arial" w:cs="Arial"/>
          <w:sz w:val="22"/>
          <w:szCs w:val="22"/>
          <w:lang w:val="es-ES"/>
        </w:rPr>
        <w:t xml:space="preserve">  Marco Antonio Hernández y Monifato </w:t>
      </w:r>
      <w:proofErr w:type="spellStart"/>
      <w:r w:rsidRPr="008C1D6E">
        <w:rPr>
          <w:rFonts w:ascii="Arial" w:hAnsi="Arial" w:cs="Arial"/>
          <w:sz w:val="22"/>
          <w:szCs w:val="22"/>
          <w:lang w:val="es-ES"/>
        </w:rPr>
        <w:t>Music</w:t>
      </w:r>
      <w:proofErr w:type="spellEnd"/>
    </w:p>
    <w:p w14:paraId="5C293E36"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b/>
          <w:bCs/>
          <w:sz w:val="22"/>
          <w:szCs w:val="22"/>
          <w:lang w:val="es-ES"/>
        </w:rPr>
        <w:t xml:space="preserve">Música / </w:t>
      </w:r>
      <w:proofErr w:type="spellStart"/>
      <w:r w:rsidRPr="008C1D6E">
        <w:rPr>
          <w:rFonts w:ascii="Arial" w:hAnsi="Arial" w:cs="Arial"/>
          <w:b/>
          <w:bCs/>
          <w:i/>
          <w:iCs/>
          <w:sz w:val="22"/>
          <w:szCs w:val="22"/>
          <w:lang w:val="es-ES"/>
        </w:rPr>
        <w:t>Music</w:t>
      </w:r>
      <w:proofErr w:type="spellEnd"/>
      <w:r w:rsidRPr="008C1D6E">
        <w:rPr>
          <w:rFonts w:ascii="Arial" w:hAnsi="Arial" w:cs="Arial"/>
          <w:sz w:val="22"/>
          <w:szCs w:val="22"/>
          <w:lang w:val="es-ES"/>
        </w:rPr>
        <w:t>: Luz María Rodríguez Pérez</w:t>
      </w:r>
    </w:p>
    <w:p w14:paraId="354496A1" w14:textId="51DDDACD"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b/>
          <w:bCs/>
          <w:sz w:val="22"/>
          <w:szCs w:val="22"/>
          <w:lang w:val="es-ES"/>
        </w:rPr>
        <w:t xml:space="preserve">Dirección de Arte / </w:t>
      </w:r>
      <w:r w:rsidRPr="008C1D6E">
        <w:rPr>
          <w:rFonts w:ascii="Arial" w:hAnsi="Arial" w:cs="Arial"/>
          <w:b/>
          <w:bCs/>
          <w:i/>
          <w:iCs/>
          <w:sz w:val="22"/>
          <w:szCs w:val="22"/>
          <w:lang w:val="es-ES"/>
        </w:rPr>
        <w:t xml:space="preserve">Art </w:t>
      </w:r>
      <w:proofErr w:type="spellStart"/>
      <w:r w:rsidRPr="008C1D6E">
        <w:rPr>
          <w:rFonts w:ascii="Arial" w:hAnsi="Arial" w:cs="Arial"/>
          <w:b/>
          <w:bCs/>
          <w:i/>
          <w:iCs/>
          <w:sz w:val="22"/>
          <w:szCs w:val="22"/>
          <w:lang w:val="es-ES"/>
        </w:rPr>
        <w:t>Direction</w:t>
      </w:r>
      <w:proofErr w:type="spellEnd"/>
      <w:r w:rsidRPr="008C1D6E">
        <w:rPr>
          <w:rFonts w:ascii="Arial" w:hAnsi="Arial" w:cs="Arial"/>
          <w:b/>
          <w:bCs/>
          <w:i/>
          <w:iCs/>
          <w:sz w:val="22"/>
          <w:szCs w:val="22"/>
          <w:lang w:val="es-ES"/>
        </w:rPr>
        <w:t xml:space="preserve">: </w:t>
      </w:r>
      <w:proofErr w:type="spellStart"/>
      <w:r w:rsidRPr="008C1D6E">
        <w:rPr>
          <w:rFonts w:ascii="Arial" w:hAnsi="Arial" w:cs="Arial"/>
          <w:sz w:val="22"/>
          <w:szCs w:val="22"/>
          <w:lang w:val="es-ES"/>
        </w:rPr>
        <w:t>Uraitz</w:t>
      </w:r>
      <w:proofErr w:type="spellEnd"/>
      <w:r w:rsidRPr="008C1D6E">
        <w:rPr>
          <w:rFonts w:ascii="Arial" w:hAnsi="Arial" w:cs="Arial"/>
          <w:sz w:val="22"/>
          <w:szCs w:val="22"/>
          <w:lang w:val="es-ES"/>
        </w:rPr>
        <w:t xml:space="preserve"> </w:t>
      </w:r>
      <w:proofErr w:type="spellStart"/>
      <w:r w:rsidRPr="008C1D6E">
        <w:rPr>
          <w:rFonts w:ascii="Arial" w:hAnsi="Arial" w:cs="Arial"/>
          <w:sz w:val="22"/>
          <w:szCs w:val="22"/>
          <w:lang w:val="es-ES"/>
        </w:rPr>
        <w:t>Soubies</w:t>
      </w:r>
      <w:proofErr w:type="spellEnd"/>
      <w:r w:rsidRPr="008C1D6E">
        <w:rPr>
          <w:rFonts w:ascii="Arial" w:hAnsi="Arial" w:cs="Arial"/>
          <w:sz w:val="22"/>
          <w:szCs w:val="22"/>
          <w:lang w:val="es-ES"/>
        </w:rPr>
        <w:t>, Mauricio G</w:t>
      </w:r>
      <w:r w:rsidR="00DD2C4B">
        <w:rPr>
          <w:rFonts w:ascii="Arial" w:hAnsi="Arial" w:cs="Arial"/>
          <w:sz w:val="22"/>
          <w:szCs w:val="22"/>
          <w:lang w:val="es-ES"/>
        </w:rPr>
        <w:t>uzmán</w:t>
      </w:r>
      <w:r w:rsidRPr="008C1D6E">
        <w:rPr>
          <w:rFonts w:ascii="Arial" w:hAnsi="Arial" w:cs="Arial"/>
          <w:sz w:val="22"/>
          <w:szCs w:val="22"/>
          <w:lang w:val="es-ES"/>
        </w:rPr>
        <w:t xml:space="preserve"> </w:t>
      </w:r>
      <w:proofErr w:type="spellStart"/>
      <w:r w:rsidRPr="008C1D6E">
        <w:rPr>
          <w:rFonts w:ascii="Arial" w:hAnsi="Arial" w:cs="Arial"/>
          <w:sz w:val="22"/>
          <w:szCs w:val="22"/>
          <w:lang w:val="es-ES"/>
        </w:rPr>
        <w:t>Amábilis</w:t>
      </w:r>
      <w:proofErr w:type="spellEnd"/>
    </w:p>
    <w:p w14:paraId="23535F61" w14:textId="28DD812F"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b/>
          <w:bCs/>
          <w:sz w:val="22"/>
          <w:szCs w:val="22"/>
          <w:lang w:val="es-ES"/>
        </w:rPr>
        <w:t xml:space="preserve">Diseño de Vestuario / </w:t>
      </w:r>
      <w:proofErr w:type="spellStart"/>
      <w:r w:rsidRPr="008C1D6E">
        <w:rPr>
          <w:rFonts w:ascii="Arial" w:hAnsi="Arial" w:cs="Arial"/>
          <w:b/>
          <w:bCs/>
          <w:i/>
          <w:iCs/>
          <w:sz w:val="22"/>
          <w:szCs w:val="22"/>
          <w:lang w:val="es-ES"/>
        </w:rPr>
        <w:t>Costume</w:t>
      </w:r>
      <w:proofErr w:type="spellEnd"/>
      <w:r w:rsidRPr="008C1D6E">
        <w:rPr>
          <w:rFonts w:ascii="Arial" w:hAnsi="Arial" w:cs="Arial"/>
          <w:b/>
          <w:bCs/>
          <w:i/>
          <w:iCs/>
          <w:sz w:val="22"/>
          <w:szCs w:val="22"/>
          <w:lang w:val="es-ES"/>
        </w:rPr>
        <w:t xml:space="preserve"> </w:t>
      </w:r>
      <w:proofErr w:type="spellStart"/>
      <w:r w:rsidRPr="008C1D6E">
        <w:rPr>
          <w:rFonts w:ascii="Arial" w:hAnsi="Arial" w:cs="Arial"/>
          <w:b/>
          <w:bCs/>
          <w:i/>
          <w:iCs/>
          <w:sz w:val="22"/>
          <w:szCs w:val="22"/>
          <w:lang w:val="es-ES"/>
        </w:rPr>
        <w:t>Design</w:t>
      </w:r>
      <w:proofErr w:type="spellEnd"/>
      <w:r w:rsidRPr="008C1D6E">
        <w:rPr>
          <w:rFonts w:ascii="Arial" w:hAnsi="Arial" w:cs="Arial"/>
          <w:b/>
          <w:bCs/>
          <w:sz w:val="22"/>
          <w:szCs w:val="22"/>
          <w:lang w:val="es-ES"/>
        </w:rPr>
        <w:t xml:space="preserve">: </w:t>
      </w:r>
      <w:r w:rsidR="00DD2C4B">
        <w:rPr>
          <w:rFonts w:ascii="Arial" w:hAnsi="Arial" w:cs="Arial"/>
          <w:sz w:val="22"/>
          <w:szCs w:val="22"/>
          <w:lang w:val="es-ES"/>
        </w:rPr>
        <w:t>Pablo Marín, Aureliano</w:t>
      </w:r>
      <w:r w:rsidRPr="008C1D6E">
        <w:rPr>
          <w:rFonts w:ascii="Arial" w:hAnsi="Arial" w:cs="Arial"/>
          <w:sz w:val="22"/>
          <w:szCs w:val="22"/>
          <w:lang w:val="es-ES"/>
        </w:rPr>
        <w:t xml:space="preserve"> Palomino</w:t>
      </w:r>
    </w:p>
    <w:p w14:paraId="507ECB41"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b/>
          <w:bCs/>
          <w:sz w:val="22"/>
          <w:szCs w:val="22"/>
          <w:lang w:val="es-ES"/>
        </w:rPr>
        <w:t xml:space="preserve">Compañía productora </w:t>
      </w:r>
      <w:r w:rsidRPr="008C1D6E">
        <w:rPr>
          <w:rFonts w:ascii="Arial" w:hAnsi="Arial" w:cs="Arial"/>
          <w:b/>
          <w:bCs/>
          <w:i/>
          <w:iCs/>
          <w:sz w:val="22"/>
          <w:szCs w:val="22"/>
          <w:lang w:val="es-ES"/>
        </w:rPr>
        <w:t xml:space="preserve">/ </w:t>
      </w:r>
      <w:proofErr w:type="spellStart"/>
      <w:r w:rsidRPr="008C1D6E">
        <w:rPr>
          <w:rFonts w:ascii="Arial" w:hAnsi="Arial" w:cs="Arial"/>
          <w:b/>
          <w:bCs/>
          <w:i/>
          <w:iCs/>
          <w:sz w:val="22"/>
          <w:szCs w:val="22"/>
          <w:lang w:val="es-ES"/>
        </w:rPr>
        <w:t>Production</w:t>
      </w:r>
      <w:proofErr w:type="spellEnd"/>
      <w:r w:rsidRPr="008C1D6E">
        <w:rPr>
          <w:rFonts w:ascii="Arial" w:hAnsi="Arial" w:cs="Arial"/>
          <w:b/>
          <w:bCs/>
          <w:i/>
          <w:iCs/>
          <w:sz w:val="22"/>
          <w:szCs w:val="22"/>
          <w:lang w:val="es-ES"/>
        </w:rPr>
        <w:t xml:space="preserve"> Company</w:t>
      </w:r>
      <w:r w:rsidRPr="008C1D6E">
        <w:rPr>
          <w:rFonts w:ascii="Arial" w:hAnsi="Arial" w:cs="Arial"/>
          <w:b/>
          <w:bCs/>
          <w:sz w:val="22"/>
          <w:szCs w:val="22"/>
          <w:lang w:val="es-ES"/>
        </w:rPr>
        <w:t xml:space="preserve">:  </w:t>
      </w:r>
      <w:r w:rsidRPr="008C1D6E">
        <w:rPr>
          <w:rFonts w:ascii="Arial" w:hAnsi="Arial" w:cs="Arial"/>
          <w:sz w:val="22"/>
          <w:szCs w:val="22"/>
          <w:lang w:val="es-ES"/>
        </w:rPr>
        <w:t>Centro de Capacitación Cinematográfica, A.C.</w:t>
      </w:r>
    </w:p>
    <w:p w14:paraId="2B484D3D"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val="es-ES"/>
        </w:rPr>
      </w:pPr>
    </w:p>
    <w:p w14:paraId="022B3168" w14:textId="3F6A6CFF"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val="es-ES"/>
        </w:rPr>
      </w:pPr>
      <w:r w:rsidRPr="008C1D6E">
        <w:rPr>
          <w:rFonts w:ascii="Arial" w:hAnsi="Arial" w:cs="Arial"/>
          <w:b/>
          <w:bCs/>
          <w:sz w:val="22"/>
          <w:szCs w:val="22"/>
          <w:lang w:val="es-ES"/>
        </w:rPr>
        <w:t xml:space="preserve">Reparto </w:t>
      </w:r>
      <w:r w:rsidRPr="008C1D6E">
        <w:rPr>
          <w:rFonts w:ascii="Arial" w:hAnsi="Arial" w:cs="Arial"/>
          <w:b/>
          <w:bCs/>
          <w:i/>
          <w:iCs/>
          <w:sz w:val="22"/>
          <w:szCs w:val="22"/>
          <w:lang w:val="es-ES"/>
        </w:rPr>
        <w:t xml:space="preserve">/ </w:t>
      </w:r>
      <w:proofErr w:type="spellStart"/>
      <w:r w:rsidRPr="008C1D6E">
        <w:rPr>
          <w:rFonts w:ascii="Arial" w:hAnsi="Arial" w:cs="Arial"/>
          <w:b/>
          <w:bCs/>
          <w:i/>
          <w:iCs/>
          <w:sz w:val="22"/>
          <w:szCs w:val="22"/>
          <w:lang w:val="es-ES"/>
        </w:rPr>
        <w:t>Cast</w:t>
      </w:r>
      <w:proofErr w:type="spellEnd"/>
      <w:r w:rsidRPr="008C1D6E">
        <w:rPr>
          <w:rFonts w:ascii="Arial" w:hAnsi="Arial" w:cs="Arial"/>
          <w:b/>
          <w:bCs/>
          <w:i/>
          <w:iCs/>
          <w:sz w:val="22"/>
          <w:szCs w:val="22"/>
          <w:lang w:val="es-ES"/>
        </w:rPr>
        <w:t xml:space="preserve">: </w:t>
      </w:r>
      <w:proofErr w:type="spellStart"/>
      <w:r w:rsidRPr="008C1D6E">
        <w:rPr>
          <w:rFonts w:ascii="Arial" w:hAnsi="Arial" w:cs="Arial"/>
          <w:sz w:val="22"/>
          <w:szCs w:val="22"/>
          <w:lang w:val="es-ES"/>
        </w:rPr>
        <w:t>Tessa</w:t>
      </w:r>
      <w:proofErr w:type="spellEnd"/>
      <w:r w:rsidRPr="008C1D6E">
        <w:rPr>
          <w:rFonts w:ascii="Arial" w:hAnsi="Arial" w:cs="Arial"/>
          <w:sz w:val="22"/>
          <w:szCs w:val="22"/>
          <w:lang w:val="es-ES"/>
        </w:rPr>
        <w:t xml:space="preserve"> </w:t>
      </w:r>
      <w:proofErr w:type="spellStart"/>
      <w:r w:rsidRPr="008C1D6E">
        <w:rPr>
          <w:rFonts w:ascii="Arial" w:hAnsi="Arial" w:cs="Arial"/>
          <w:sz w:val="22"/>
          <w:szCs w:val="22"/>
          <w:lang w:val="es-ES"/>
        </w:rPr>
        <w:t>Ía</w:t>
      </w:r>
      <w:proofErr w:type="spellEnd"/>
      <w:r w:rsidRPr="008C1D6E">
        <w:rPr>
          <w:rFonts w:ascii="Arial" w:hAnsi="Arial" w:cs="Arial"/>
          <w:sz w:val="22"/>
          <w:szCs w:val="22"/>
          <w:lang w:val="es-ES"/>
        </w:rPr>
        <w:t>, Rafael Simón, Juan Carlos Barranco, Ana Lilia Contreras</w:t>
      </w:r>
    </w:p>
    <w:p w14:paraId="4E1302ED"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p>
    <w:p w14:paraId="4A641504"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val="es-ES"/>
        </w:rPr>
      </w:pPr>
      <w:r w:rsidRPr="008C1D6E">
        <w:rPr>
          <w:rFonts w:ascii="Arial" w:hAnsi="Arial" w:cs="Arial"/>
          <w:b/>
          <w:bCs/>
          <w:sz w:val="22"/>
          <w:szCs w:val="22"/>
          <w:lang w:val="es-ES"/>
        </w:rPr>
        <w:t xml:space="preserve">Ventana de proyección / </w:t>
      </w:r>
      <w:proofErr w:type="spellStart"/>
      <w:r w:rsidRPr="008C1D6E">
        <w:rPr>
          <w:rFonts w:ascii="Arial" w:hAnsi="Arial" w:cs="Arial"/>
          <w:b/>
          <w:bCs/>
          <w:i/>
          <w:iCs/>
          <w:sz w:val="22"/>
          <w:szCs w:val="22"/>
          <w:lang w:val="es-ES"/>
        </w:rPr>
        <w:t>Aspect</w:t>
      </w:r>
      <w:proofErr w:type="spellEnd"/>
      <w:r w:rsidRPr="008C1D6E">
        <w:rPr>
          <w:rFonts w:ascii="Arial" w:hAnsi="Arial" w:cs="Arial"/>
          <w:b/>
          <w:bCs/>
          <w:i/>
          <w:iCs/>
          <w:sz w:val="22"/>
          <w:szCs w:val="22"/>
          <w:lang w:val="es-ES"/>
        </w:rPr>
        <w:t xml:space="preserve"> ratio</w:t>
      </w:r>
      <w:r w:rsidRPr="008C1D6E">
        <w:rPr>
          <w:rFonts w:ascii="Arial" w:hAnsi="Arial" w:cs="Arial"/>
          <w:b/>
          <w:bCs/>
          <w:sz w:val="22"/>
          <w:szCs w:val="22"/>
          <w:lang w:val="es-ES"/>
        </w:rPr>
        <w:t xml:space="preserve">: </w:t>
      </w:r>
      <w:r w:rsidRPr="008C1D6E">
        <w:rPr>
          <w:rFonts w:ascii="Arial" w:hAnsi="Arial" w:cs="Arial"/>
          <w:sz w:val="22"/>
          <w:szCs w:val="22"/>
          <w:lang w:val="es-ES"/>
        </w:rPr>
        <w:t>1:85</w:t>
      </w:r>
    </w:p>
    <w:p w14:paraId="7C871FE7"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sz w:val="22"/>
          <w:szCs w:val="22"/>
          <w:lang w:val="es-ES"/>
        </w:rPr>
      </w:pPr>
      <w:r w:rsidRPr="008C1D6E">
        <w:rPr>
          <w:rFonts w:ascii="Arial" w:hAnsi="Arial" w:cs="Arial"/>
          <w:b/>
          <w:bCs/>
          <w:sz w:val="22"/>
          <w:szCs w:val="22"/>
          <w:lang w:val="es-ES"/>
        </w:rPr>
        <w:t xml:space="preserve">Sonido / </w:t>
      </w:r>
      <w:proofErr w:type="spellStart"/>
      <w:r w:rsidRPr="008C1D6E">
        <w:rPr>
          <w:rFonts w:ascii="Arial" w:hAnsi="Arial" w:cs="Arial"/>
          <w:b/>
          <w:bCs/>
          <w:i/>
          <w:iCs/>
          <w:sz w:val="22"/>
          <w:szCs w:val="22"/>
          <w:lang w:val="es-ES"/>
        </w:rPr>
        <w:t>Sound</w:t>
      </w:r>
      <w:proofErr w:type="spellEnd"/>
      <w:r w:rsidRPr="008C1D6E">
        <w:rPr>
          <w:rFonts w:ascii="Arial" w:hAnsi="Arial" w:cs="Arial"/>
          <w:sz w:val="22"/>
          <w:szCs w:val="22"/>
          <w:lang w:val="es-ES"/>
        </w:rPr>
        <w:t>: Dolby digital</w:t>
      </w:r>
    </w:p>
    <w:p w14:paraId="66DFDEDF"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b/>
          <w:bCs/>
          <w:sz w:val="22"/>
          <w:szCs w:val="22"/>
          <w:lang w:val="es-ES"/>
        </w:rPr>
        <w:t xml:space="preserve">Formato de Captura / </w:t>
      </w:r>
      <w:proofErr w:type="spellStart"/>
      <w:r w:rsidRPr="008C1D6E">
        <w:rPr>
          <w:rFonts w:ascii="Arial" w:hAnsi="Arial" w:cs="Arial"/>
          <w:b/>
          <w:bCs/>
          <w:i/>
          <w:iCs/>
          <w:sz w:val="22"/>
          <w:szCs w:val="22"/>
          <w:lang w:val="es-ES"/>
        </w:rPr>
        <w:t>Shooting</w:t>
      </w:r>
      <w:proofErr w:type="spellEnd"/>
      <w:r w:rsidRPr="008C1D6E">
        <w:rPr>
          <w:rFonts w:ascii="Arial" w:hAnsi="Arial" w:cs="Arial"/>
          <w:b/>
          <w:bCs/>
          <w:i/>
          <w:iCs/>
          <w:sz w:val="22"/>
          <w:szCs w:val="22"/>
          <w:lang w:val="es-ES"/>
        </w:rPr>
        <w:t xml:space="preserve"> </w:t>
      </w:r>
      <w:proofErr w:type="spellStart"/>
      <w:r w:rsidRPr="008C1D6E">
        <w:rPr>
          <w:rFonts w:ascii="Arial" w:hAnsi="Arial" w:cs="Arial"/>
          <w:b/>
          <w:bCs/>
          <w:i/>
          <w:iCs/>
          <w:sz w:val="22"/>
          <w:szCs w:val="22"/>
          <w:lang w:val="es-ES"/>
        </w:rPr>
        <w:t>Format</w:t>
      </w:r>
      <w:proofErr w:type="spellEnd"/>
      <w:r w:rsidRPr="008C1D6E">
        <w:rPr>
          <w:rFonts w:ascii="Arial" w:hAnsi="Arial" w:cs="Arial"/>
          <w:b/>
          <w:bCs/>
          <w:sz w:val="22"/>
          <w:szCs w:val="22"/>
          <w:lang w:val="es-ES"/>
        </w:rPr>
        <w:t xml:space="preserve">: </w:t>
      </w:r>
      <w:r w:rsidRPr="008C1D6E">
        <w:rPr>
          <w:rFonts w:ascii="Arial" w:hAnsi="Arial" w:cs="Arial"/>
          <w:sz w:val="22"/>
          <w:szCs w:val="22"/>
          <w:lang w:val="es-ES"/>
        </w:rPr>
        <w:t>Video HD</w:t>
      </w:r>
    </w:p>
    <w:p w14:paraId="3575F7E4"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p>
    <w:p w14:paraId="09B3A85E"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val="es-ES"/>
        </w:rPr>
      </w:pPr>
      <w:r w:rsidRPr="008C1D6E">
        <w:rPr>
          <w:rFonts w:ascii="Arial" w:hAnsi="Arial" w:cs="Arial"/>
          <w:b/>
          <w:bCs/>
          <w:sz w:val="22"/>
          <w:szCs w:val="22"/>
          <w:lang w:val="es-ES"/>
        </w:rPr>
        <w:t xml:space="preserve">Sinopsis / </w:t>
      </w:r>
      <w:proofErr w:type="spellStart"/>
      <w:r w:rsidRPr="008C1D6E">
        <w:rPr>
          <w:rFonts w:ascii="Arial" w:hAnsi="Arial" w:cs="Arial"/>
          <w:b/>
          <w:bCs/>
          <w:i/>
          <w:iCs/>
          <w:sz w:val="22"/>
          <w:szCs w:val="22"/>
          <w:lang w:val="es-ES"/>
        </w:rPr>
        <w:t>Synopsis</w:t>
      </w:r>
      <w:proofErr w:type="spellEnd"/>
    </w:p>
    <w:p w14:paraId="4C4EDD03"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sidRPr="008C1D6E">
        <w:rPr>
          <w:rFonts w:ascii="Arial" w:hAnsi="Arial" w:cs="Arial"/>
          <w:sz w:val="22"/>
          <w:szCs w:val="22"/>
          <w:lang w:val="es-ES"/>
        </w:rPr>
        <w:t>Un padre sobreprotector decide mantener encerrada a su hija en una bella habitación. Un día, ella descubre un perturbador poder que tiene sobre él.</w:t>
      </w:r>
    </w:p>
    <w:p w14:paraId="0881A525"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14:paraId="70A922E1"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C1D6E">
        <w:rPr>
          <w:rFonts w:ascii="Arial" w:hAnsi="Arial" w:cs="Arial"/>
          <w:sz w:val="22"/>
          <w:szCs w:val="22"/>
          <w:lang w:val="en-US"/>
        </w:rPr>
        <w:t>An </w:t>
      </w:r>
      <w:hyperlink r:id="rId5" w:history="1">
        <w:r w:rsidRPr="008C1D6E">
          <w:rPr>
            <w:rFonts w:ascii="Arial" w:hAnsi="Arial" w:cs="Arial"/>
            <w:sz w:val="22"/>
            <w:szCs w:val="22"/>
            <w:lang w:val="en-US"/>
          </w:rPr>
          <w:t>overprotective</w:t>
        </w:r>
      </w:hyperlink>
      <w:r w:rsidRPr="008C1D6E">
        <w:rPr>
          <w:rFonts w:ascii="Arial" w:hAnsi="Arial" w:cs="Arial"/>
          <w:sz w:val="22"/>
          <w:szCs w:val="22"/>
          <w:lang w:val="en-US"/>
        </w:rPr>
        <w:t> father decides to keep her daughter locked up in a beautiful room. One day, she discovers a disturbing power she has over him.</w:t>
      </w:r>
    </w:p>
    <w:p w14:paraId="23ABF28C" w14:textId="77777777" w:rsidR="00C56CFC"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61EDC351" w14:textId="77777777" w:rsidR="00AA3813" w:rsidRPr="008C1D6E" w:rsidRDefault="00AA3813"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1684B26A"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sz w:val="22"/>
          <w:szCs w:val="22"/>
          <w:lang w:val="es-ES"/>
        </w:rPr>
      </w:pPr>
      <w:r w:rsidRPr="008C1D6E">
        <w:rPr>
          <w:rFonts w:ascii="Arial" w:hAnsi="Arial" w:cs="Arial"/>
          <w:b/>
          <w:bCs/>
          <w:sz w:val="22"/>
          <w:szCs w:val="22"/>
          <w:lang w:val="es-ES"/>
        </w:rPr>
        <w:t xml:space="preserve">Biografía / </w:t>
      </w:r>
      <w:proofErr w:type="spellStart"/>
      <w:r w:rsidRPr="008C1D6E">
        <w:rPr>
          <w:rFonts w:ascii="Arial" w:hAnsi="Arial" w:cs="Arial"/>
          <w:b/>
          <w:bCs/>
          <w:i/>
          <w:iCs/>
          <w:sz w:val="22"/>
          <w:szCs w:val="22"/>
          <w:lang w:val="es-ES"/>
        </w:rPr>
        <w:t>Biography</w:t>
      </w:r>
      <w:proofErr w:type="spellEnd"/>
    </w:p>
    <w:p w14:paraId="2649985A" w14:textId="31283493" w:rsidR="00C56CFC" w:rsidRPr="008C1D6E" w:rsidRDefault="00C56CFC" w:rsidP="00AA38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 w:val="22"/>
          <w:szCs w:val="22"/>
          <w:lang w:val="es-ES"/>
        </w:rPr>
      </w:pPr>
      <w:r w:rsidRPr="008C1D6E">
        <w:rPr>
          <w:rFonts w:ascii="Arial" w:hAnsi="Arial" w:cs="Arial"/>
          <w:sz w:val="22"/>
          <w:szCs w:val="22"/>
          <w:lang w:val="es-ES"/>
        </w:rPr>
        <w:t xml:space="preserve">Luz María </w:t>
      </w:r>
      <w:proofErr w:type="spellStart"/>
      <w:r w:rsidRPr="008C1D6E">
        <w:rPr>
          <w:rFonts w:ascii="Arial" w:hAnsi="Arial" w:cs="Arial"/>
          <w:sz w:val="22"/>
          <w:szCs w:val="22"/>
          <w:lang w:val="es-ES"/>
        </w:rPr>
        <w:t>Rodriguez</w:t>
      </w:r>
      <w:proofErr w:type="spellEnd"/>
      <w:r w:rsidRPr="008C1D6E">
        <w:rPr>
          <w:rFonts w:ascii="Arial" w:hAnsi="Arial" w:cs="Arial"/>
          <w:sz w:val="22"/>
          <w:szCs w:val="22"/>
          <w:lang w:val="es-ES"/>
        </w:rPr>
        <w:t xml:space="preserve"> Pérez (25 marzo 1987, Cuernavaca, Morelos, México)</w:t>
      </w:r>
      <w:r w:rsidR="00AA3813">
        <w:rPr>
          <w:rFonts w:ascii="Arial" w:hAnsi="Arial" w:cs="Arial"/>
          <w:sz w:val="22"/>
          <w:szCs w:val="22"/>
          <w:lang w:val="es-ES"/>
        </w:rPr>
        <w:t xml:space="preserve">. </w:t>
      </w:r>
      <w:r w:rsidRPr="008C1D6E">
        <w:rPr>
          <w:rFonts w:ascii="Arial" w:hAnsi="Arial" w:cs="Arial"/>
          <w:sz w:val="22"/>
          <w:szCs w:val="22"/>
          <w:lang w:val="es-ES"/>
        </w:rPr>
        <w:t xml:space="preserve">Egresada de la </w:t>
      </w:r>
      <w:r w:rsidRPr="008C1D6E">
        <w:rPr>
          <w:rFonts w:ascii="Arial" w:hAnsi="Arial" w:cs="Arial"/>
          <w:i/>
          <w:iCs/>
          <w:sz w:val="22"/>
          <w:szCs w:val="22"/>
          <w:lang w:val="es-ES"/>
        </w:rPr>
        <w:t xml:space="preserve">Licenciatura en Cinematografía </w:t>
      </w:r>
      <w:r w:rsidRPr="008C1D6E">
        <w:rPr>
          <w:rFonts w:ascii="Arial" w:hAnsi="Arial" w:cs="Arial"/>
          <w:sz w:val="22"/>
          <w:szCs w:val="22"/>
          <w:lang w:val="es-ES"/>
        </w:rPr>
        <w:t xml:space="preserve">del Centro de Capacitación Cinematográfica. Su cortometraje </w:t>
      </w:r>
      <w:r w:rsidRPr="008C1D6E">
        <w:rPr>
          <w:rFonts w:ascii="Arial" w:hAnsi="Arial" w:cs="Arial"/>
          <w:i/>
          <w:iCs/>
          <w:sz w:val="22"/>
          <w:szCs w:val="22"/>
          <w:lang w:val="es-ES"/>
        </w:rPr>
        <w:t>Año nuevo</w:t>
      </w:r>
      <w:r w:rsidRPr="008C1D6E">
        <w:rPr>
          <w:rFonts w:ascii="Arial" w:hAnsi="Arial" w:cs="Arial"/>
          <w:sz w:val="22"/>
          <w:szCs w:val="22"/>
          <w:lang w:val="es-ES"/>
        </w:rPr>
        <w:t xml:space="preserve"> fue seleccionado y exhibido en festivales de Europa, Estados Unidos, Latinoamérica y México. Es acreedora del </w:t>
      </w:r>
      <w:r w:rsidRPr="008C1D6E">
        <w:rPr>
          <w:rFonts w:ascii="Arial" w:hAnsi="Arial" w:cs="Arial"/>
          <w:i/>
          <w:iCs/>
          <w:sz w:val="22"/>
          <w:szCs w:val="22"/>
          <w:lang w:val="es-ES"/>
        </w:rPr>
        <w:t>Estímulo a la creación fílmica del estado de Morelos 2014-2015</w:t>
      </w:r>
      <w:r w:rsidRPr="008C1D6E">
        <w:rPr>
          <w:rFonts w:ascii="Arial" w:hAnsi="Arial" w:cs="Arial"/>
          <w:sz w:val="22"/>
          <w:szCs w:val="22"/>
          <w:lang w:val="es-ES"/>
        </w:rPr>
        <w:t xml:space="preserve"> para producir su cortometraje </w:t>
      </w:r>
      <w:r w:rsidRPr="008C1D6E">
        <w:rPr>
          <w:rFonts w:ascii="Arial" w:hAnsi="Arial" w:cs="Arial"/>
          <w:i/>
          <w:iCs/>
          <w:sz w:val="22"/>
          <w:szCs w:val="22"/>
          <w:lang w:val="es-ES"/>
        </w:rPr>
        <w:t xml:space="preserve">Hasta </w:t>
      </w:r>
      <w:proofErr w:type="spellStart"/>
      <w:r w:rsidRPr="008C1D6E">
        <w:rPr>
          <w:rFonts w:ascii="Arial" w:hAnsi="Arial" w:cs="Arial"/>
          <w:i/>
          <w:iCs/>
          <w:sz w:val="22"/>
          <w:szCs w:val="22"/>
          <w:lang w:val="es-ES"/>
        </w:rPr>
        <w:t>Mostla</w:t>
      </w:r>
      <w:proofErr w:type="spellEnd"/>
      <w:r w:rsidRPr="008C1D6E">
        <w:rPr>
          <w:rFonts w:ascii="Arial" w:hAnsi="Arial" w:cs="Arial"/>
          <w:i/>
          <w:iCs/>
          <w:sz w:val="22"/>
          <w:szCs w:val="22"/>
          <w:lang w:val="es-ES"/>
        </w:rPr>
        <w:t xml:space="preserve">  </w:t>
      </w:r>
      <w:r w:rsidRPr="008C1D6E">
        <w:rPr>
          <w:rFonts w:ascii="Arial" w:hAnsi="Arial" w:cs="Arial"/>
          <w:sz w:val="22"/>
          <w:szCs w:val="22"/>
          <w:lang w:val="es-ES"/>
        </w:rPr>
        <w:t xml:space="preserve">y de la beca </w:t>
      </w:r>
      <w:r w:rsidRPr="008C1D6E">
        <w:rPr>
          <w:rFonts w:ascii="Arial" w:hAnsi="Arial" w:cs="Arial"/>
          <w:i/>
          <w:iCs/>
          <w:sz w:val="22"/>
          <w:szCs w:val="22"/>
          <w:lang w:val="es-ES"/>
        </w:rPr>
        <w:t>Jóvenes Creadores</w:t>
      </w:r>
      <w:r w:rsidRPr="008C1D6E">
        <w:rPr>
          <w:rFonts w:ascii="Arial" w:hAnsi="Arial" w:cs="Arial"/>
          <w:sz w:val="22"/>
          <w:szCs w:val="22"/>
          <w:lang w:val="es-ES"/>
        </w:rPr>
        <w:t xml:space="preserve"> del FONCA 2015-2016 en la categoría de </w:t>
      </w:r>
      <w:r w:rsidRPr="008C1D6E">
        <w:rPr>
          <w:rFonts w:ascii="Arial" w:hAnsi="Arial" w:cs="Arial"/>
          <w:i/>
          <w:iCs/>
          <w:sz w:val="22"/>
          <w:szCs w:val="22"/>
          <w:lang w:val="es-ES"/>
        </w:rPr>
        <w:t>Guión cinematográfico</w:t>
      </w:r>
      <w:r w:rsidRPr="008C1D6E">
        <w:rPr>
          <w:rFonts w:ascii="Arial" w:hAnsi="Arial" w:cs="Arial"/>
          <w:sz w:val="22"/>
          <w:szCs w:val="22"/>
          <w:lang w:val="es-ES"/>
        </w:rPr>
        <w:t xml:space="preserve"> para escribir su largometraje </w:t>
      </w:r>
      <w:r w:rsidRPr="008C1D6E">
        <w:rPr>
          <w:rFonts w:ascii="Arial" w:hAnsi="Arial" w:cs="Arial"/>
          <w:i/>
          <w:iCs/>
          <w:sz w:val="22"/>
          <w:szCs w:val="22"/>
          <w:lang w:val="es-ES"/>
        </w:rPr>
        <w:t>Cinco palabras para decir adiós</w:t>
      </w:r>
      <w:r w:rsidRPr="008C1D6E">
        <w:rPr>
          <w:rFonts w:ascii="Arial" w:hAnsi="Arial" w:cs="Arial"/>
          <w:sz w:val="22"/>
          <w:szCs w:val="22"/>
          <w:lang w:val="es-ES"/>
        </w:rPr>
        <w:t xml:space="preserve">. Ha dirigido documentales sobre pueblos indígenas y educación para tres series televisivas y comerciales transmitidos en cadena nacional.  Actualmente se encuentra trabajando en su guión de largometraje </w:t>
      </w:r>
      <w:r w:rsidRPr="008C1D6E">
        <w:rPr>
          <w:rFonts w:ascii="Arial" w:hAnsi="Arial" w:cs="Arial"/>
          <w:i/>
          <w:iCs/>
          <w:sz w:val="22"/>
          <w:szCs w:val="22"/>
          <w:lang w:val="es-ES"/>
        </w:rPr>
        <w:t xml:space="preserve">Victoria y su destrucción  </w:t>
      </w:r>
      <w:r w:rsidRPr="008C1D6E">
        <w:rPr>
          <w:rFonts w:ascii="Arial" w:hAnsi="Arial" w:cs="Arial"/>
          <w:sz w:val="22"/>
          <w:szCs w:val="22"/>
          <w:lang w:val="es-ES"/>
        </w:rPr>
        <w:t>escrito en  el IV Laboratorio de guión del C.C.C. para ser su ópera prima.</w:t>
      </w:r>
    </w:p>
    <w:p w14:paraId="70666BEA"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lang w:val="es-ES"/>
        </w:rPr>
      </w:pPr>
    </w:p>
    <w:p w14:paraId="1ABB4E9A" w14:textId="330C1C03" w:rsidR="00C56CFC" w:rsidRPr="00AA3813" w:rsidRDefault="00C56CFC" w:rsidP="00AA3813">
      <w:pPr>
        <w:widowControl w:val="0"/>
        <w:autoSpaceDE w:val="0"/>
        <w:autoSpaceDN w:val="0"/>
        <w:adjustRightInd w:val="0"/>
        <w:jc w:val="both"/>
        <w:rPr>
          <w:rFonts w:ascii="Arial" w:hAnsi="Arial" w:cs="Arial"/>
          <w:sz w:val="22"/>
          <w:szCs w:val="22"/>
          <w:lang w:val="es-ES"/>
        </w:rPr>
      </w:pPr>
      <w:r w:rsidRPr="008C1D6E">
        <w:rPr>
          <w:rFonts w:ascii="Arial" w:hAnsi="Arial" w:cs="Arial"/>
          <w:sz w:val="22"/>
          <w:szCs w:val="22"/>
          <w:lang w:val="es-ES"/>
        </w:rPr>
        <w:t xml:space="preserve">Luz María </w:t>
      </w:r>
      <w:proofErr w:type="spellStart"/>
      <w:r w:rsidRPr="008C1D6E">
        <w:rPr>
          <w:rFonts w:ascii="Arial" w:hAnsi="Arial" w:cs="Arial"/>
          <w:sz w:val="22"/>
          <w:szCs w:val="22"/>
          <w:lang w:val="es-ES"/>
        </w:rPr>
        <w:t>Rodriguez</w:t>
      </w:r>
      <w:proofErr w:type="spellEnd"/>
      <w:r w:rsidRPr="008C1D6E">
        <w:rPr>
          <w:rFonts w:ascii="Arial" w:hAnsi="Arial" w:cs="Arial"/>
          <w:sz w:val="22"/>
          <w:szCs w:val="22"/>
          <w:lang w:val="es-ES"/>
        </w:rPr>
        <w:t xml:space="preserve"> Pérez (</w:t>
      </w:r>
      <w:proofErr w:type="spellStart"/>
      <w:r w:rsidRPr="008C1D6E">
        <w:rPr>
          <w:rFonts w:ascii="Arial" w:hAnsi="Arial" w:cs="Arial"/>
          <w:sz w:val="22"/>
          <w:szCs w:val="22"/>
          <w:lang w:val="es-ES"/>
        </w:rPr>
        <w:t>March</w:t>
      </w:r>
      <w:proofErr w:type="spellEnd"/>
      <w:r w:rsidRPr="008C1D6E">
        <w:rPr>
          <w:rFonts w:ascii="Arial" w:hAnsi="Arial" w:cs="Arial"/>
          <w:sz w:val="22"/>
          <w:szCs w:val="22"/>
          <w:lang w:val="es-ES"/>
        </w:rPr>
        <w:t xml:space="preserve"> 25th 1987, Cuernavaca, Morelos, </w:t>
      </w:r>
      <w:proofErr w:type="spellStart"/>
      <w:r w:rsidRPr="008C1D6E">
        <w:rPr>
          <w:rFonts w:ascii="Arial" w:hAnsi="Arial" w:cs="Arial"/>
          <w:sz w:val="22"/>
          <w:szCs w:val="22"/>
          <w:lang w:val="es-ES"/>
        </w:rPr>
        <w:t>Mexico</w:t>
      </w:r>
      <w:proofErr w:type="spellEnd"/>
      <w:r w:rsidRPr="008C1D6E">
        <w:rPr>
          <w:rFonts w:ascii="Arial" w:hAnsi="Arial" w:cs="Arial"/>
          <w:sz w:val="22"/>
          <w:szCs w:val="22"/>
          <w:lang w:val="es-ES"/>
        </w:rPr>
        <w:t>)</w:t>
      </w:r>
      <w:r w:rsidR="00AA3813">
        <w:rPr>
          <w:rFonts w:ascii="Arial" w:hAnsi="Arial" w:cs="Arial"/>
          <w:sz w:val="22"/>
          <w:szCs w:val="22"/>
          <w:lang w:val="es-ES"/>
        </w:rPr>
        <w:t xml:space="preserve">. </w:t>
      </w:r>
      <w:r w:rsidRPr="008C1D6E">
        <w:rPr>
          <w:rFonts w:ascii="Arial" w:hAnsi="Arial" w:cs="Arial"/>
          <w:sz w:val="22"/>
          <w:szCs w:val="22"/>
          <w:lang w:val="es-ES"/>
        </w:rPr>
        <w:t xml:space="preserve">Film </w:t>
      </w:r>
      <w:proofErr w:type="spellStart"/>
      <w:r w:rsidRPr="008C1D6E">
        <w:rPr>
          <w:rFonts w:ascii="Arial" w:hAnsi="Arial" w:cs="Arial"/>
          <w:sz w:val="22"/>
          <w:szCs w:val="22"/>
          <w:lang w:val="es-ES"/>
        </w:rPr>
        <w:t>Directing</w:t>
      </w:r>
      <w:proofErr w:type="spellEnd"/>
      <w:r w:rsidRPr="008C1D6E">
        <w:rPr>
          <w:rFonts w:ascii="Arial" w:hAnsi="Arial" w:cs="Arial"/>
          <w:sz w:val="22"/>
          <w:szCs w:val="22"/>
          <w:lang w:val="es-ES"/>
        </w:rPr>
        <w:t xml:space="preserve"> </w:t>
      </w:r>
      <w:proofErr w:type="spellStart"/>
      <w:r w:rsidRPr="008C1D6E">
        <w:rPr>
          <w:rFonts w:ascii="Arial" w:hAnsi="Arial" w:cs="Arial"/>
          <w:sz w:val="22"/>
          <w:szCs w:val="22"/>
          <w:lang w:val="es-ES"/>
        </w:rPr>
        <w:t>graduate</w:t>
      </w:r>
      <w:proofErr w:type="spellEnd"/>
      <w:r w:rsidRPr="008C1D6E">
        <w:rPr>
          <w:rFonts w:ascii="Arial" w:hAnsi="Arial" w:cs="Arial"/>
          <w:sz w:val="22"/>
          <w:szCs w:val="22"/>
          <w:lang w:val="es-ES"/>
        </w:rPr>
        <w:t xml:space="preserve"> </w:t>
      </w:r>
      <w:proofErr w:type="spellStart"/>
      <w:r w:rsidRPr="008C1D6E">
        <w:rPr>
          <w:rFonts w:ascii="Arial" w:hAnsi="Arial" w:cs="Arial"/>
          <w:sz w:val="22"/>
          <w:szCs w:val="22"/>
          <w:lang w:val="es-ES"/>
        </w:rPr>
        <w:t>from</w:t>
      </w:r>
      <w:proofErr w:type="spellEnd"/>
      <w:r w:rsidRPr="008C1D6E">
        <w:rPr>
          <w:rFonts w:ascii="Arial" w:hAnsi="Arial" w:cs="Arial"/>
          <w:sz w:val="22"/>
          <w:szCs w:val="22"/>
          <w:lang w:val="es-ES"/>
        </w:rPr>
        <w:t xml:space="preserve"> Centro de Capacitación Cinematográfica. </w:t>
      </w:r>
      <w:r w:rsidRPr="008C1D6E">
        <w:rPr>
          <w:rFonts w:ascii="Arial" w:hAnsi="Arial" w:cs="Arial"/>
          <w:sz w:val="22"/>
          <w:szCs w:val="22"/>
          <w:lang w:val="en-US"/>
        </w:rPr>
        <w:t xml:space="preserve">Her short film </w:t>
      </w:r>
      <w:r w:rsidRPr="008C1D6E">
        <w:rPr>
          <w:rFonts w:ascii="Arial" w:hAnsi="Arial" w:cs="Arial"/>
          <w:i/>
          <w:iCs/>
          <w:sz w:val="22"/>
          <w:szCs w:val="22"/>
          <w:lang w:val="en-US"/>
        </w:rPr>
        <w:t>New year's Eve</w:t>
      </w:r>
      <w:r w:rsidRPr="008C1D6E">
        <w:rPr>
          <w:rFonts w:ascii="Arial" w:hAnsi="Arial" w:cs="Arial"/>
          <w:sz w:val="22"/>
          <w:szCs w:val="22"/>
          <w:lang w:val="en-US"/>
        </w:rPr>
        <w:t xml:space="preserve">, has been featured and exhibited in various festivals worldwide. Has been </w:t>
      </w:r>
      <w:r w:rsidRPr="008C1D6E">
        <w:rPr>
          <w:rFonts w:ascii="Arial" w:hAnsi="Arial" w:cs="Arial"/>
          <w:sz w:val="22"/>
          <w:szCs w:val="22"/>
          <w:lang w:val="en-US"/>
        </w:rPr>
        <w:lastRenderedPageBreak/>
        <w:t>awarded with state film grant given by the Morelos Culture Secretariat to produce during</w:t>
      </w:r>
      <w:r w:rsidRPr="008C1D6E">
        <w:rPr>
          <w:rFonts w:ascii="Arial" w:hAnsi="Arial" w:cs="Arial"/>
          <w:i/>
          <w:iCs/>
          <w:sz w:val="22"/>
          <w:szCs w:val="22"/>
          <w:lang w:val="en-US"/>
        </w:rPr>
        <w:t xml:space="preserve"> 2014-2015 </w:t>
      </w:r>
      <w:r w:rsidRPr="008C1D6E">
        <w:rPr>
          <w:rFonts w:ascii="Arial" w:hAnsi="Arial" w:cs="Arial"/>
          <w:sz w:val="22"/>
          <w:szCs w:val="22"/>
          <w:lang w:val="en-US"/>
        </w:rPr>
        <w:t xml:space="preserve">her short film </w:t>
      </w:r>
      <w:r w:rsidRPr="008C1D6E">
        <w:rPr>
          <w:rFonts w:ascii="Arial" w:hAnsi="Arial" w:cs="Arial"/>
          <w:i/>
          <w:iCs/>
          <w:sz w:val="22"/>
          <w:szCs w:val="22"/>
          <w:lang w:val="en-US"/>
        </w:rPr>
        <w:t xml:space="preserve">Hasta </w:t>
      </w:r>
      <w:proofErr w:type="spellStart"/>
      <w:r w:rsidRPr="008C1D6E">
        <w:rPr>
          <w:rFonts w:ascii="Arial" w:hAnsi="Arial" w:cs="Arial"/>
          <w:i/>
          <w:iCs/>
          <w:sz w:val="22"/>
          <w:szCs w:val="22"/>
          <w:lang w:val="en-US"/>
        </w:rPr>
        <w:t>Mostla</w:t>
      </w:r>
      <w:proofErr w:type="spellEnd"/>
      <w:r w:rsidRPr="008C1D6E">
        <w:rPr>
          <w:rFonts w:ascii="Arial" w:hAnsi="Arial" w:cs="Arial"/>
          <w:i/>
          <w:iCs/>
          <w:sz w:val="22"/>
          <w:szCs w:val="22"/>
          <w:lang w:val="en-US"/>
        </w:rPr>
        <w:t xml:space="preserve">. </w:t>
      </w:r>
      <w:r w:rsidRPr="008C1D6E">
        <w:rPr>
          <w:rFonts w:ascii="Arial" w:hAnsi="Arial" w:cs="Arial"/>
          <w:sz w:val="22"/>
          <w:szCs w:val="22"/>
          <w:lang w:val="en-US"/>
        </w:rPr>
        <w:t xml:space="preserve">Luz has also received a national arts grant in the cinematographic script category, for the development of her feature film script </w:t>
      </w:r>
      <w:r w:rsidRPr="008C1D6E">
        <w:rPr>
          <w:rFonts w:ascii="Arial" w:hAnsi="Arial" w:cs="Arial"/>
          <w:i/>
          <w:iCs/>
          <w:sz w:val="22"/>
          <w:szCs w:val="22"/>
          <w:lang w:val="en-US"/>
        </w:rPr>
        <w:t>Five words to say "Good bye".</w:t>
      </w:r>
      <w:r w:rsidRPr="008C1D6E">
        <w:rPr>
          <w:rFonts w:ascii="Arial" w:hAnsi="Arial" w:cs="Arial"/>
          <w:sz w:val="22"/>
          <w:szCs w:val="22"/>
          <w:lang w:val="en-US"/>
        </w:rPr>
        <w:t>  Has directed documentaries about indigenous communities in Mexico for three TV educational series, as well as advertisements all featured in national TV chains. She is currently developing her first feature film </w:t>
      </w:r>
      <w:r w:rsidRPr="008C1D6E">
        <w:rPr>
          <w:rFonts w:ascii="Arial" w:hAnsi="Arial" w:cs="Arial"/>
          <w:i/>
          <w:iCs/>
          <w:sz w:val="22"/>
          <w:szCs w:val="22"/>
          <w:lang w:val="en-US"/>
        </w:rPr>
        <w:t>Victoria and her destruction".</w:t>
      </w:r>
    </w:p>
    <w:p w14:paraId="1EC31F12" w14:textId="77777777" w:rsidR="00C56CFC"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b/>
          <w:bCs/>
          <w:sz w:val="22"/>
          <w:szCs w:val="22"/>
          <w:lang w:val="en-US"/>
        </w:rPr>
      </w:pPr>
    </w:p>
    <w:p w14:paraId="729B7421" w14:textId="77777777" w:rsidR="00AA3813" w:rsidRPr="008C1D6E" w:rsidRDefault="00AA3813"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b/>
          <w:bCs/>
          <w:sz w:val="22"/>
          <w:szCs w:val="22"/>
          <w:lang w:val="en-US"/>
        </w:rPr>
      </w:pPr>
    </w:p>
    <w:p w14:paraId="3E8BC710"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 w:val="22"/>
          <w:szCs w:val="22"/>
          <w:lang w:val="es-ES"/>
        </w:rPr>
      </w:pPr>
      <w:r w:rsidRPr="008C1D6E">
        <w:rPr>
          <w:rFonts w:ascii="Arial" w:hAnsi="Arial" w:cs="Arial"/>
          <w:b/>
          <w:bCs/>
          <w:sz w:val="22"/>
          <w:szCs w:val="22"/>
          <w:lang w:val="es-ES"/>
        </w:rPr>
        <w:t xml:space="preserve">Filmografía / </w:t>
      </w:r>
      <w:proofErr w:type="spellStart"/>
      <w:r w:rsidRPr="008C1D6E">
        <w:rPr>
          <w:rFonts w:ascii="Arial" w:hAnsi="Arial" w:cs="Arial"/>
          <w:b/>
          <w:bCs/>
          <w:i/>
          <w:iCs/>
          <w:sz w:val="22"/>
          <w:szCs w:val="22"/>
          <w:lang w:val="es-ES"/>
        </w:rPr>
        <w:t>Filmography</w:t>
      </w:r>
      <w:proofErr w:type="spellEnd"/>
    </w:p>
    <w:p w14:paraId="13607C45"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 w:val="22"/>
          <w:szCs w:val="22"/>
          <w:lang w:val="es-ES"/>
        </w:rPr>
      </w:pPr>
      <w:r w:rsidRPr="008C1D6E">
        <w:rPr>
          <w:rFonts w:ascii="Arial" w:hAnsi="Arial" w:cs="Arial"/>
          <w:sz w:val="22"/>
          <w:szCs w:val="22"/>
          <w:lang w:val="es-ES"/>
        </w:rPr>
        <w:t xml:space="preserve">Encierro era - </w:t>
      </w:r>
      <w:proofErr w:type="spellStart"/>
      <w:r w:rsidRPr="008C1D6E">
        <w:rPr>
          <w:rFonts w:ascii="Arial" w:hAnsi="Arial" w:cs="Arial"/>
          <w:sz w:val="22"/>
          <w:szCs w:val="22"/>
          <w:lang w:val="es-ES"/>
        </w:rPr>
        <w:t>Confinement</w:t>
      </w:r>
      <w:proofErr w:type="spellEnd"/>
      <w:r w:rsidRPr="008C1D6E">
        <w:rPr>
          <w:rFonts w:ascii="Arial" w:hAnsi="Arial" w:cs="Arial"/>
          <w:sz w:val="22"/>
          <w:szCs w:val="22"/>
          <w:lang w:val="es-ES"/>
        </w:rPr>
        <w:t xml:space="preserve"> </w:t>
      </w:r>
      <w:proofErr w:type="spellStart"/>
      <w:r w:rsidRPr="008C1D6E">
        <w:rPr>
          <w:rFonts w:ascii="Arial" w:hAnsi="Arial" w:cs="Arial"/>
          <w:sz w:val="22"/>
          <w:szCs w:val="22"/>
          <w:lang w:val="es-ES"/>
        </w:rPr>
        <w:t>it</w:t>
      </w:r>
      <w:proofErr w:type="spellEnd"/>
      <w:r w:rsidRPr="008C1D6E">
        <w:rPr>
          <w:rFonts w:ascii="Arial" w:hAnsi="Arial" w:cs="Arial"/>
          <w:sz w:val="22"/>
          <w:szCs w:val="22"/>
          <w:lang w:val="es-ES"/>
        </w:rPr>
        <w:t xml:space="preserve"> </w:t>
      </w:r>
      <w:proofErr w:type="spellStart"/>
      <w:r w:rsidRPr="008C1D6E">
        <w:rPr>
          <w:rFonts w:ascii="Arial" w:hAnsi="Arial" w:cs="Arial"/>
          <w:sz w:val="22"/>
          <w:szCs w:val="22"/>
          <w:lang w:val="es-ES"/>
        </w:rPr>
        <w:t>was</w:t>
      </w:r>
      <w:proofErr w:type="spellEnd"/>
      <w:r w:rsidRPr="008C1D6E">
        <w:rPr>
          <w:rFonts w:ascii="Arial" w:hAnsi="Arial" w:cs="Arial"/>
          <w:sz w:val="22"/>
          <w:szCs w:val="22"/>
          <w:lang w:val="es-ES"/>
        </w:rPr>
        <w:t xml:space="preserve"> (2015, 7min, ficción, video HD)</w:t>
      </w:r>
    </w:p>
    <w:p w14:paraId="778C132B"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 w:val="22"/>
          <w:szCs w:val="22"/>
          <w:lang w:val="es-ES"/>
        </w:rPr>
      </w:pPr>
      <w:r w:rsidRPr="008C1D6E">
        <w:rPr>
          <w:rFonts w:ascii="Arial" w:hAnsi="Arial" w:cs="Arial"/>
          <w:sz w:val="22"/>
          <w:szCs w:val="22"/>
          <w:lang w:val="es-ES"/>
        </w:rPr>
        <w:t xml:space="preserve">Año nuevo - New </w:t>
      </w:r>
      <w:proofErr w:type="spellStart"/>
      <w:r w:rsidRPr="008C1D6E">
        <w:rPr>
          <w:rFonts w:ascii="Arial" w:hAnsi="Arial" w:cs="Arial"/>
          <w:sz w:val="22"/>
          <w:szCs w:val="22"/>
          <w:lang w:val="es-ES"/>
        </w:rPr>
        <w:t>Year´s</w:t>
      </w:r>
      <w:proofErr w:type="spellEnd"/>
      <w:r w:rsidRPr="008C1D6E">
        <w:rPr>
          <w:rFonts w:ascii="Arial" w:hAnsi="Arial" w:cs="Arial"/>
          <w:sz w:val="22"/>
          <w:szCs w:val="22"/>
          <w:lang w:val="es-ES"/>
        </w:rPr>
        <w:t xml:space="preserve"> </w:t>
      </w:r>
      <w:proofErr w:type="spellStart"/>
      <w:r w:rsidRPr="008C1D6E">
        <w:rPr>
          <w:rFonts w:ascii="Arial" w:hAnsi="Arial" w:cs="Arial"/>
          <w:sz w:val="22"/>
          <w:szCs w:val="22"/>
          <w:lang w:val="es-ES"/>
        </w:rPr>
        <w:t>Eve</w:t>
      </w:r>
      <w:proofErr w:type="spellEnd"/>
      <w:r w:rsidRPr="008C1D6E">
        <w:rPr>
          <w:rFonts w:ascii="Arial" w:hAnsi="Arial" w:cs="Arial"/>
          <w:sz w:val="22"/>
          <w:szCs w:val="22"/>
          <w:lang w:val="es-ES"/>
        </w:rPr>
        <w:t xml:space="preserve"> (2012, 14min, ficción, s16mm)</w:t>
      </w:r>
    </w:p>
    <w:p w14:paraId="45CB4201" w14:textId="77777777" w:rsidR="00C56CFC"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p>
    <w:p w14:paraId="50C31C69" w14:textId="77777777" w:rsidR="00AA3813" w:rsidRPr="008C1D6E" w:rsidRDefault="00AA3813"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val="es-ES"/>
        </w:rPr>
      </w:pPr>
    </w:p>
    <w:p w14:paraId="21B00B10"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iCs/>
          <w:sz w:val="22"/>
          <w:szCs w:val="22"/>
          <w:lang w:val="es-ES"/>
        </w:rPr>
      </w:pPr>
      <w:r w:rsidRPr="008C1D6E">
        <w:rPr>
          <w:rFonts w:ascii="Arial" w:hAnsi="Arial" w:cs="Arial"/>
          <w:b/>
          <w:bCs/>
          <w:sz w:val="22"/>
          <w:szCs w:val="22"/>
          <w:lang w:val="es-ES"/>
        </w:rPr>
        <w:t xml:space="preserve">Apuntes del Director / </w:t>
      </w:r>
      <w:r w:rsidRPr="008C1D6E">
        <w:rPr>
          <w:rFonts w:ascii="Arial" w:hAnsi="Arial" w:cs="Arial"/>
          <w:b/>
          <w:bCs/>
          <w:i/>
          <w:iCs/>
          <w:sz w:val="22"/>
          <w:szCs w:val="22"/>
          <w:lang w:val="es-ES"/>
        </w:rPr>
        <w:t xml:space="preserve">Notes </w:t>
      </w:r>
      <w:proofErr w:type="spellStart"/>
      <w:r w:rsidRPr="008C1D6E">
        <w:rPr>
          <w:rFonts w:ascii="Arial" w:hAnsi="Arial" w:cs="Arial"/>
          <w:b/>
          <w:bCs/>
          <w:i/>
          <w:iCs/>
          <w:sz w:val="22"/>
          <w:szCs w:val="22"/>
          <w:lang w:val="es-ES"/>
        </w:rPr>
        <w:t>from</w:t>
      </w:r>
      <w:proofErr w:type="spellEnd"/>
      <w:r w:rsidRPr="008C1D6E">
        <w:rPr>
          <w:rFonts w:ascii="Arial" w:hAnsi="Arial" w:cs="Arial"/>
          <w:b/>
          <w:bCs/>
          <w:i/>
          <w:iCs/>
          <w:sz w:val="22"/>
          <w:szCs w:val="22"/>
          <w:lang w:val="es-ES"/>
        </w:rPr>
        <w:t xml:space="preserve"> </w:t>
      </w:r>
      <w:proofErr w:type="spellStart"/>
      <w:r w:rsidRPr="008C1D6E">
        <w:rPr>
          <w:rFonts w:ascii="Arial" w:hAnsi="Arial" w:cs="Arial"/>
          <w:b/>
          <w:bCs/>
          <w:i/>
          <w:iCs/>
          <w:sz w:val="22"/>
          <w:szCs w:val="22"/>
          <w:lang w:val="es-ES"/>
        </w:rPr>
        <w:t>the</w:t>
      </w:r>
      <w:proofErr w:type="spellEnd"/>
      <w:r w:rsidRPr="008C1D6E">
        <w:rPr>
          <w:rFonts w:ascii="Arial" w:hAnsi="Arial" w:cs="Arial"/>
          <w:b/>
          <w:bCs/>
          <w:i/>
          <w:iCs/>
          <w:sz w:val="22"/>
          <w:szCs w:val="22"/>
          <w:lang w:val="es-ES"/>
        </w:rPr>
        <w:t xml:space="preserve"> Director</w:t>
      </w:r>
    </w:p>
    <w:p w14:paraId="79A53176"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iCs/>
          <w:sz w:val="22"/>
          <w:szCs w:val="22"/>
          <w:lang w:val="es-ES"/>
        </w:rPr>
      </w:pPr>
    </w:p>
    <w:p w14:paraId="5167751A"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sz w:val="22"/>
          <w:szCs w:val="22"/>
          <w:lang w:val="es-ES"/>
        </w:rPr>
        <w:t xml:space="preserve">Fue en un taller con la cineasta Paula </w:t>
      </w:r>
      <w:proofErr w:type="spellStart"/>
      <w:r w:rsidRPr="008C1D6E">
        <w:rPr>
          <w:rFonts w:ascii="Arial" w:hAnsi="Arial" w:cs="Arial"/>
          <w:sz w:val="22"/>
          <w:szCs w:val="22"/>
          <w:lang w:val="es-ES"/>
        </w:rPr>
        <w:t>Markovitch</w:t>
      </w:r>
      <w:proofErr w:type="spellEnd"/>
      <w:r w:rsidRPr="008C1D6E">
        <w:rPr>
          <w:rFonts w:ascii="Arial" w:hAnsi="Arial" w:cs="Arial"/>
          <w:sz w:val="22"/>
          <w:szCs w:val="22"/>
          <w:lang w:val="es-ES"/>
        </w:rPr>
        <w:t xml:space="preserve"> que escribí esta historia como un ejercicio de dramaturgia. Al principio no estaba convencida de llevar este relato tan fuerte a la pantalla, pero Paula me animó diciéndome que pocas veces se tiene la oportunidad de ser tan arriesgado dramáticamente. Terminó siendo mi tesis dentro de la carrera de realización cinematográfica del C.C.C. y fue un reto en todos los sentidos. Busqué conservar la sutileza del relato escrito en mi dirección y encontrar un tono muy preciso para narrar la complejidad de la relación entre este padre sobreprotector que encierra a su hija, quien de la sumisión transita a la seducción como una herramienta de poder. Agradezco el talento y buen trabajo de todo el </w:t>
      </w:r>
      <w:proofErr w:type="spellStart"/>
      <w:r w:rsidRPr="008C1D6E">
        <w:rPr>
          <w:rFonts w:ascii="Arial" w:hAnsi="Arial" w:cs="Arial"/>
          <w:sz w:val="22"/>
          <w:szCs w:val="22"/>
          <w:lang w:val="es-ES"/>
        </w:rPr>
        <w:t>crew</w:t>
      </w:r>
      <w:proofErr w:type="spellEnd"/>
      <w:r w:rsidRPr="008C1D6E">
        <w:rPr>
          <w:rFonts w:ascii="Arial" w:hAnsi="Arial" w:cs="Arial"/>
          <w:sz w:val="22"/>
          <w:szCs w:val="22"/>
          <w:lang w:val="es-ES"/>
        </w:rPr>
        <w:t xml:space="preserve"> y </w:t>
      </w:r>
      <w:proofErr w:type="spellStart"/>
      <w:r w:rsidRPr="008C1D6E">
        <w:rPr>
          <w:rFonts w:ascii="Arial" w:hAnsi="Arial" w:cs="Arial"/>
          <w:sz w:val="22"/>
          <w:szCs w:val="22"/>
          <w:lang w:val="es-ES"/>
        </w:rPr>
        <w:t>cast</w:t>
      </w:r>
      <w:proofErr w:type="spellEnd"/>
      <w:r w:rsidRPr="008C1D6E">
        <w:rPr>
          <w:rFonts w:ascii="Arial" w:hAnsi="Arial" w:cs="Arial"/>
          <w:sz w:val="22"/>
          <w:szCs w:val="22"/>
          <w:lang w:val="es-ES"/>
        </w:rPr>
        <w:t xml:space="preserve"> para contar Sonata y bronce.</w:t>
      </w:r>
    </w:p>
    <w:p w14:paraId="09043C64"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p>
    <w:p w14:paraId="028D88EC"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C1D6E">
        <w:rPr>
          <w:rFonts w:ascii="Arial" w:hAnsi="Arial" w:cs="Arial"/>
          <w:sz w:val="22"/>
          <w:szCs w:val="22"/>
          <w:lang w:val="en-US"/>
        </w:rPr>
        <w:t xml:space="preserve">I wrote this story during a workshop with Paula </w:t>
      </w:r>
      <w:proofErr w:type="spellStart"/>
      <w:r w:rsidRPr="008C1D6E">
        <w:rPr>
          <w:rFonts w:ascii="Arial" w:hAnsi="Arial" w:cs="Arial"/>
          <w:sz w:val="22"/>
          <w:szCs w:val="22"/>
          <w:lang w:val="en-US"/>
        </w:rPr>
        <w:t>Markovitch</w:t>
      </w:r>
      <w:proofErr w:type="spellEnd"/>
      <w:r w:rsidRPr="008C1D6E">
        <w:rPr>
          <w:rFonts w:ascii="Arial" w:hAnsi="Arial" w:cs="Arial"/>
          <w:sz w:val="22"/>
          <w:szCs w:val="22"/>
          <w:lang w:val="en-US"/>
        </w:rPr>
        <w:t>, filmmaker. It was first intended as a dramaturgy exercise, which I wasn't convinced to take to the big screen because of its strong thematic, but I was deeply encouraged by Paula who told me that there are very few opportunities to be challenged to tell such a dense story. It finally became my film school thesis short film which was very challenging indeed to  shoot. My intention was to direct it in a subtle way, which would allow me to find the right dramatic tone to tell a story about an over protective father who locks up his daughter and she will eventually use seduction as a way to dominate him. I appreciate the talent and effort of the crew involved in the production, as well as the cast that helped me tell the story.</w:t>
      </w:r>
    </w:p>
    <w:p w14:paraId="0ACA68E1"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12263A7D"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val="en-US"/>
        </w:rPr>
      </w:pPr>
    </w:p>
    <w:p w14:paraId="5F9E811A" w14:textId="77777777" w:rsidR="00C56CFC"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iCs/>
          <w:sz w:val="22"/>
          <w:szCs w:val="22"/>
          <w:lang w:val="en-US"/>
        </w:rPr>
      </w:pPr>
      <w:proofErr w:type="spellStart"/>
      <w:r w:rsidRPr="008C1D6E">
        <w:rPr>
          <w:rFonts w:ascii="Arial" w:hAnsi="Arial" w:cs="Arial"/>
          <w:b/>
          <w:bCs/>
          <w:sz w:val="22"/>
          <w:szCs w:val="22"/>
          <w:lang w:val="en-US"/>
        </w:rPr>
        <w:t>Festivales</w:t>
      </w:r>
      <w:proofErr w:type="spellEnd"/>
      <w:r w:rsidRPr="008C1D6E">
        <w:rPr>
          <w:rFonts w:ascii="Arial" w:hAnsi="Arial" w:cs="Arial"/>
          <w:b/>
          <w:bCs/>
          <w:sz w:val="22"/>
          <w:szCs w:val="22"/>
          <w:lang w:val="en-US"/>
        </w:rPr>
        <w:t xml:space="preserve"> y </w:t>
      </w:r>
      <w:proofErr w:type="spellStart"/>
      <w:r w:rsidRPr="008C1D6E">
        <w:rPr>
          <w:rFonts w:ascii="Arial" w:hAnsi="Arial" w:cs="Arial"/>
          <w:b/>
          <w:bCs/>
          <w:sz w:val="22"/>
          <w:szCs w:val="22"/>
          <w:lang w:val="en-US"/>
        </w:rPr>
        <w:t>Premios</w:t>
      </w:r>
      <w:proofErr w:type="spellEnd"/>
      <w:r w:rsidRPr="008C1D6E">
        <w:rPr>
          <w:rFonts w:ascii="Arial" w:hAnsi="Arial" w:cs="Arial"/>
          <w:b/>
          <w:bCs/>
          <w:sz w:val="22"/>
          <w:szCs w:val="22"/>
          <w:lang w:val="en-US"/>
        </w:rPr>
        <w:t xml:space="preserve"> / </w:t>
      </w:r>
      <w:r w:rsidRPr="008C1D6E">
        <w:rPr>
          <w:rFonts w:ascii="Arial" w:hAnsi="Arial" w:cs="Arial"/>
          <w:b/>
          <w:bCs/>
          <w:i/>
          <w:iCs/>
          <w:sz w:val="22"/>
          <w:szCs w:val="22"/>
          <w:lang w:val="en-US"/>
        </w:rPr>
        <w:t>Festivals and Awards</w:t>
      </w:r>
    </w:p>
    <w:p w14:paraId="462F9E21" w14:textId="77777777" w:rsidR="004B2EEC" w:rsidRDefault="004B2EEC" w:rsidP="004B2EEC">
      <w:pPr>
        <w:rPr>
          <w:rFonts w:ascii="Arial" w:hAnsi="Arial" w:cs="Arial"/>
          <w:sz w:val="22"/>
          <w:szCs w:val="22"/>
        </w:rPr>
      </w:pPr>
      <w:r>
        <w:rPr>
          <w:rFonts w:ascii="Arial" w:hAnsi="Arial" w:cs="Arial"/>
          <w:sz w:val="22"/>
          <w:szCs w:val="22"/>
        </w:rPr>
        <w:t>-MIC Género, México Ago. 2016</w:t>
      </w:r>
    </w:p>
    <w:p w14:paraId="5415C598" w14:textId="77777777" w:rsidR="001B2A73" w:rsidRPr="00AA3813" w:rsidRDefault="001B2A73" w:rsidP="001B2A73">
      <w:pPr>
        <w:pStyle w:val="western"/>
        <w:rPr>
          <w:rFonts w:ascii="Arial" w:hAnsi="Arial" w:cs="Arial"/>
          <w:sz w:val="22"/>
          <w:lang w:val="es-MX"/>
        </w:rPr>
      </w:pPr>
      <w:r w:rsidRPr="00AA3813">
        <w:rPr>
          <w:rFonts w:ascii="Arial" w:hAnsi="Arial" w:cs="Arial"/>
          <w:sz w:val="22"/>
          <w:lang w:val="es-MX"/>
        </w:rPr>
        <w:t>-Festival de Cine México-Alemania CineMA, México, Sept. 2016</w:t>
      </w:r>
    </w:p>
    <w:p w14:paraId="44C18882" w14:textId="77777777" w:rsidR="00E61585" w:rsidRDefault="00E61585" w:rsidP="00E61585">
      <w:pPr>
        <w:rPr>
          <w:rFonts w:ascii="Arial" w:eastAsia="Times New Roman" w:hAnsi="Arial" w:cs="Arial"/>
          <w:sz w:val="22"/>
          <w:lang w:val="en-US" w:eastAsia="es-MX"/>
        </w:rPr>
      </w:pPr>
      <w:r w:rsidRPr="00AA3813">
        <w:rPr>
          <w:rFonts w:ascii="Arial" w:hAnsi="Arial" w:cs="Arial"/>
          <w:sz w:val="22"/>
          <w:lang w:val="en-US"/>
        </w:rPr>
        <w:t>-</w:t>
      </w:r>
      <w:proofErr w:type="spellStart"/>
      <w:r w:rsidRPr="00AA3813">
        <w:rPr>
          <w:rFonts w:ascii="Arial" w:eastAsia="Times New Roman" w:hAnsi="Arial" w:cs="Arial"/>
          <w:sz w:val="22"/>
          <w:lang w:val="en-US" w:eastAsia="es-MX"/>
        </w:rPr>
        <w:t>Clapstick</w:t>
      </w:r>
      <w:proofErr w:type="spellEnd"/>
      <w:r w:rsidRPr="00AA3813">
        <w:rPr>
          <w:rFonts w:ascii="Arial" w:eastAsia="Times New Roman" w:hAnsi="Arial" w:cs="Arial"/>
          <w:sz w:val="22"/>
          <w:lang w:val="en-US" w:eastAsia="es-MX"/>
        </w:rPr>
        <w:t xml:space="preserve"> International Students Film Festival, India, </w:t>
      </w:r>
      <w:proofErr w:type="spellStart"/>
      <w:r w:rsidRPr="00AA3813">
        <w:rPr>
          <w:rFonts w:ascii="Arial" w:eastAsia="Times New Roman" w:hAnsi="Arial" w:cs="Arial"/>
          <w:sz w:val="22"/>
          <w:lang w:val="en-US" w:eastAsia="es-MX"/>
        </w:rPr>
        <w:t>Ene</w:t>
      </w:r>
      <w:proofErr w:type="spellEnd"/>
      <w:r w:rsidRPr="00AA3813">
        <w:rPr>
          <w:rFonts w:ascii="Arial" w:eastAsia="Times New Roman" w:hAnsi="Arial" w:cs="Arial"/>
          <w:sz w:val="22"/>
          <w:lang w:val="en-US" w:eastAsia="es-MX"/>
        </w:rPr>
        <w:t>. 2017</w:t>
      </w:r>
    </w:p>
    <w:p w14:paraId="3CE645DE" w14:textId="69132FEF" w:rsidR="008667C1" w:rsidRPr="00AA3813" w:rsidRDefault="008667C1" w:rsidP="00E61585">
      <w:pPr>
        <w:rPr>
          <w:rFonts w:ascii="Arial" w:eastAsia="Times New Roman" w:hAnsi="Arial" w:cs="Arial"/>
          <w:sz w:val="22"/>
          <w:lang w:val="en-US" w:eastAsia="es-MX"/>
        </w:rPr>
      </w:pPr>
      <w:r>
        <w:rPr>
          <w:rFonts w:ascii="Arial" w:eastAsia="Times New Roman" w:hAnsi="Arial" w:cs="Arial"/>
          <w:sz w:val="22"/>
          <w:lang w:val="en-US" w:eastAsia="es-MX"/>
        </w:rPr>
        <w:t xml:space="preserve">-Festival </w:t>
      </w:r>
      <w:proofErr w:type="spellStart"/>
      <w:r>
        <w:rPr>
          <w:rFonts w:ascii="Arial" w:eastAsia="Times New Roman" w:hAnsi="Arial" w:cs="Arial"/>
          <w:sz w:val="22"/>
          <w:lang w:val="en-US" w:eastAsia="es-MX"/>
        </w:rPr>
        <w:t>Chileno</w:t>
      </w:r>
      <w:proofErr w:type="spellEnd"/>
      <w:r>
        <w:rPr>
          <w:rFonts w:ascii="Arial" w:eastAsia="Times New Roman" w:hAnsi="Arial" w:cs="Arial"/>
          <w:sz w:val="22"/>
          <w:lang w:val="en-US" w:eastAsia="es-MX"/>
        </w:rPr>
        <w:t xml:space="preserve"> </w:t>
      </w:r>
      <w:proofErr w:type="spellStart"/>
      <w:r>
        <w:rPr>
          <w:rFonts w:ascii="Arial" w:eastAsia="Times New Roman" w:hAnsi="Arial" w:cs="Arial"/>
          <w:sz w:val="22"/>
          <w:lang w:val="en-US" w:eastAsia="es-MX"/>
        </w:rPr>
        <w:t>Internacional</w:t>
      </w:r>
      <w:proofErr w:type="spellEnd"/>
      <w:r>
        <w:rPr>
          <w:rFonts w:ascii="Arial" w:eastAsia="Times New Roman" w:hAnsi="Arial" w:cs="Arial"/>
          <w:sz w:val="22"/>
          <w:lang w:val="en-US" w:eastAsia="es-MX"/>
        </w:rPr>
        <w:t xml:space="preserve"> de </w:t>
      </w:r>
      <w:proofErr w:type="spellStart"/>
      <w:r>
        <w:rPr>
          <w:rFonts w:ascii="Arial" w:eastAsia="Times New Roman" w:hAnsi="Arial" w:cs="Arial"/>
          <w:sz w:val="22"/>
          <w:lang w:val="en-US" w:eastAsia="es-MX"/>
        </w:rPr>
        <w:t>Cortometrajes</w:t>
      </w:r>
      <w:proofErr w:type="spellEnd"/>
      <w:r>
        <w:rPr>
          <w:rFonts w:ascii="Arial" w:eastAsia="Times New Roman" w:hAnsi="Arial" w:cs="Arial"/>
          <w:sz w:val="22"/>
          <w:lang w:val="en-US" w:eastAsia="es-MX"/>
        </w:rPr>
        <w:t xml:space="preserve"> FESANCOR, Chile, Oct. 2017  </w:t>
      </w:r>
      <w:bookmarkStart w:id="0" w:name="_GoBack"/>
      <w:bookmarkEnd w:id="0"/>
    </w:p>
    <w:p w14:paraId="341E68FA" w14:textId="77777777" w:rsidR="00E61585" w:rsidRPr="00E61585" w:rsidRDefault="00E61585" w:rsidP="001B2A73">
      <w:pPr>
        <w:pStyle w:val="western"/>
        <w:rPr>
          <w:rFonts w:ascii="Arial" w:hAnsi="Arial" w:cs="Arial"/>
          <w:sz w:val="20"/>
          <w:szCs w:val="20"/>
          <w:lang w:val="en-US" w:eastAsia="ar-SA"/>
        </w:rPr>
      </w:pPr>
    </w:p>
    <w:p w14:paraId="5ECB99C6" w14:textId="77777777" w:rsidR="00C56CFC" w:rsidRPr="00E61585"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val="en-US"/>
        </w:rPr>
      </w:pPr>
    </w:p>
    <w:p w14:paraId="43D7227D" w14:textId="30209999"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ES"/>
        </w:rPr>
      </w:pPr>
      <w:r w:rsidRPr="008C1D6E">
        <w:rPr>
          <w:rFonts w:ascii="Arial" w:hAnsi="Arial" w:cs="Arial"/>
          <w:b/>
          <w:bCs/>
          <w:sz w:val="22"/>
          <w:szCs w:val="22"/>
          <w:lang w:val="es-ES"/>
        </w:rPr>
        <w:t xml:space="preserve">Contacto / </w:t>
      </w:r>
      <w:r w:rsidRPr="008C1D6E">
        <w:rPr>
          <w:rFonts w:ascii="Arial" w:hAnsi="Arial" w:cs="Arial"/>
          <w:b/>
          <w:bCs/>
          <w:i/>
          <w:iCs/>
          <w:sz w:val="22"/>
          <w:szCs w:val="22"/>
          <w:lang w:val="es-ES"/>
        </w:rPr>
        <w:t xml:space="preserve">Media </w:t>
      </w:r>
      <w:proofErr w:type="spellStart"/>
      <w:r w:rsidRPr="008C1D6E">
        <w:rPr>
          <w:rFonts w:ascii="Arial" w:hAnsi="Arial" w:cs="Arial"/>
          <w:b/>
          <w:bCs/>
          <w:i/>
          <w:iCs/>
          <w:sz w:val="22"/>
          <w:szCs w:val="22"/>
          <w:lang w:val="es-ES"/>
        </w:rPr>
        <w:t>Contact</w:t>
      </w:r>
      <w:proofErr w:type="spellEnd"/>
      <w:r w:rsidRPr="008C1D6E">
        <w:rPr>
          <w:rFonts w:ascii="Arial" w:hAnsi="Arial" w:cs="Arial"/>
          <w:b/>
          <w:bCs/>
          <w:i/>
          <w:iCs/>
          <w:sz w:val="22"/>
          <w:szCs w:val="22"/>
          <w:lang w:val="es-ES"/>
        </w:rPr>
        <w:t xml:space="preserve">:    </w:t>
      </w:r>
    </w:p>
    <w:p w14:paraId="2F52DBEB" w14:textId="77777777" w:rsidR="00C56CFC"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2"/>
          <w:szCs w:val="22"/>
          <w:lang w:val="es-ES"/>
        </w:rPr>
      </w:pPr>
    </w:p>
    <w:p w14:paraId="6DB150A8" w14:textId="77777777" w:rsidR="008C1D6E"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MS Mincho" w:hAnsi="Arial" w:cs="Arial"/>
          <w:sz w:val="22"/>
          <w:szCs w:val="22"/>
          <w:lang w:val="es-ES"/>
        </w:rPr>
      </w:pPr>
      <w:r w:rsidRPr="008C1D6E">
        <w:rPr>
          <w:rFonts w:ascii="Arial" w:hAnsi="Arial" w:cs="Arial"/>
          <w:sz w:val="22"/>
          <w:szCs w:val="22"/>
          <w:lang w:val="es-ES"/>
        </w:rPr>
        <w:t>Centro de Capacitación Cinematográfica, A.C.</w:t>
      </w:r>
      <w:r w:rsidRPr="008C1D6E">
        <w:rPr>
          <w:rFonts w:ascii="MS Gothic" w:eastAsia="MS Mincho" w:hAnsi="MS Gothic" w:cs="MS Gothic"/>
          <w:sz w:val="22"/>
          <w:szCs w:val="22"/>
          <w:lang w:val="es-ES"/>
        </w:rPr>
        <w:t> </w:t>
      </w:r>
    </w:p>
    <w:p w14:paraId="421219BF" w14:textId="77777777" w:rsidR="008C1D6E"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2"/>
          <w:szCs w:val="22"/>
          <w:lang w:val="es-ES"/>
        </w:rPr>
      </w:pPr>
      <w:r w:rsidRPr="008C1D6E">
        <w:rPr>
          <w:rFonts w:ascii="Arial" w:hAnsi="Arial" w:cs="Arial"/>
          <w:sz w:val="22"/>
          <w:szCs w:val="22"/>
          <w:lang w:val="es-ES"/>
        </w:rPr>
        <w:t>Calzada de Tlalpan 1670</w:t>
      </w:r>
      <w:r w:rsidRPr="008C1D6E">
        <w:rPr>
          <w:rFonts w:ascii="MS Gothic" w:eastAsia="MS Mincho" w:hAnsi="MS Gothic" w:cs="MS Gothic"/>
          <w:sz w:val="22"/>
          <w:szCs w:val="22"/>
          <w:lang w:val="es-ES"/>
        </w:rPr>
        <w:t> </w:t>
      </w:r>
      <w:r w:rsidRPr="008C1D6E">
        <w:rPr>
          <w:rFonts w:ascii="Arial" w:hAnsi="Arial" w:cs="Arial"/>
          <w:sz w:val="22"/>
          <w:szCs w:val="22"/>
          <w:lang w:val="es-ES"/>
        </w:rPr>
        <w:t>Col. Country Club</w:t>
      </w:r>
      <w:r w:rsidRPr="008C1D6E">
        <w:rPr>
          <w:rFonts w:ascii="MS Gothic" w:eastAsia="MS Mincho" w:hAnsi="MS Gothic" w:cs="MS Gothic"/>
          <w:sz w:val="22"/>
          <w:szCs w:val="22"/>
          <w:lang w:val="es-ES"/>
        </w:rPr>
        <w:t> </w:t>
      </w:r>
      <w:r w:rsidR="008C1D6E" w:rsidRPr="008C1D6E">
        <w:rPr>
          <w:rFonts w:ascii="Arial" w:eastAsia="MS Mincho" w:hAnsi="Arial" w:cs="Arial"/>
          <w:sz w:val="22"/>
          <w:szCs w:val="22"/>
          <w:lang w:val="es-ES"/>
        </w:rPr>
        <w:t>CP</w:t>
      </w:r>
      <w:r w:rsidRPr="008C1D6E">
        <w:rPr>
          <w:rFonts w:ascii="Arial" w:hAnsi="Arial" w:cs="Arial"/>
          <w:sz w:val="22"/>
          <w:szCs w:val="22"/>
          <w:lang w:val="es-ES"/>
        </w:rPr>
        <w:t xml:space="preserve">04220, </w:t>
      </w:r>
    </w:p>
    <w:p w14:paraId="046B1CE2" w14:textId="77777777" w:rsidR="008C1D6E"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MS Mincho" w:hAnsi="Arial" w:cs="Arial"/>
          <w:sz w:val="22"/>
          <w:szCs w:val="22"/>
          <w:lang w:val="es-ES"/>
        </w:rPr>
      </w:pPr>
      <w:r w:rsidRPr="008C1D6E">
        <w:rPr>
          <w:rFonts w:ascii="Arial" w:hAnsi="Arial" w:cs="Arial"/>
          <w:sz w:val="22"/>
          <w:szCs w:val="22"/>
          <w:lang w:val="es-ES"/>
        </w:rPr>
        <w:t>México DF, México</w:t>
      </w:r>
      <w:r w:rsidRPr="008C1D6E">
        <w:rPr>
          <w:rFonts w:ascii="MS Gothic" w:eastAsia="MS Mincho" w:hAnsi="MS Gothic" w:cs="MS Gothic"/>
          <w:sz w:val="22"/>
          <w:szCs w:val="22"/>
          <w:lang w:val="es-ES"/>
        </w:rPr>
        <w:t> </w:t>
      </w:r>
    </w:p>
    <w:p w14:paraId="56CB4C3E" w14:textId="77777777" w:rsidR="008C1D6E"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2"/>
          <w:szCs w:val="22"/>
          <w:lang w:val="en-US"/>
        </w:rPr>
      </w:pPr>
      <w:r w:rsidRPr="008C1D6E">
        <w:rPr>
          <w:rFonts w:ascii="Arial" w:hAnsi="Arial" w:cs="Arial"/>
          <w:sz w:val="22"/>
          <w:szCs w:val="22"/>
          <w:lang w:val="en-US"/>
        </w:rPr>
        <w:t>Tel: +52 55 4155 0090 ext. 1813</w:t>
      </w:r>
    </w:p>
    <w:p w14:paraId="2F7FDBB2" w14:textId="77777777" w:rsidR="008C1D6E" w:rsidRPr="008C1D6E" w:rsidRDefault="00C56CFC"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MS Mincho" w:hAnsi="Arial" w:cs="Arial"/>
          <w:sz w:val="22"/>
          <w:szCs w:val="22"/>
          <w:lang w:val="en-US"/>
        </w:rPr>
      </w:pPr>
      <w:r w:rsidRPr="008C1D6E">
        <w:rPr>
          <w:rFonts w:ascii="MS Gothic" w:eastAsia="MS Mincho" w:hAnsi="MS Gothic" w:cs="MS Gothic"/>
          <w:sz w:val="22"/>
          <w:szCs w:val="22"/>
          <w:lang w:val="en-US"/>
        </w:rPr>
        <w:lastRenderedPageBreak/>
        <w:t> </w:t>
      </w:r>
      <w:r w:rsidRPr="008C1D6E">
        <w:rPr>
          <w:rFonts w:ascii="Arial" w:hAnsi="Arial" w:cs="Arial"/>
          <w:sz w:val="22"/>
          <w:szCs w:val="22"/>
          <w:lang w:val="en-US"/>
        </w:rPr>
        <w:t xml:space="preserve">Fax: +52 </w:t>
      </w:r>
      <w:proofErr w:type="gramStart"/>
      <w:r w:rsidRPr="008C1D6E">
        <w:rPr>
          <w:rFonts w:ascii="Arial" w:hAnsi="Arial" w:cs="Arial"/>
          <w:sz w:val="22"/>
          <w:szCs w:val="22"/>
          <w:lang w:val="en-US"/>
        </w:rPr>
        <w:t>55  4155</w:t>
      </w:r>
      <w:proofErr w:type="gramEnd"/>
      <w:r w:rsidRPr="008C1D6E">
        <w:rPr>
          <w:rFonts w:ascii="Arial" w:hAnsi="Arial" w:cs="Arial"/>
          <w:sz w:val="22"/>
          <w:szCs w:val="22"/>
          <w:lang w:val="en-US"/>
        </w:rPr>
        <w:t xml:space="preserve"> 0092</w:t>
      </w:r>
      <w:r w:rsidRPr="008C1D6E">
        <w:rPr>
          <w:rFonts w:ascii="MS Gothic" w:eastAsia="MS Mincho" w:hAnsi="MS Gothic" w:cs="MS Gothic"/>
          <w:sz w:val="22"/>
          <w:szCs w:val="22"/>
          <w:lang w:val="en-US"/>
        </w:rPr>
        <w:t> </w:t>
      </w:r>
    </w:p>
    <w:p w14:paraId="18CB9D4A" w14:textId="571C06F7" w:rsidR="00C56CFC" w:rsidRPr="008C1D6E" w:rsidRDefault="008667C1"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2"/>
          <w:szCs w:val="22"/>
          <w:lang w:val="en-US"/>
        </w:rPr>
      </w:pPr>
      <w:hyperlink r:id="rId6" w:history="1">
        <w:r w:rsidR="00C56CFC" w:rsidRPr="008C1D6E">
          <w:rPr>
            <w:rFonts w:ascii="Arial" w:hAnsi="Arial" w:cs="Arial"/>
            <w:sz w:val="22"/>
            <w:szCs w:val="22"/>
            <w:u w:val="single" w:color="0000FF"/>
            <w:lang w:val="en-US"/>
          </w:rPr>
          <w:t>divulgacion@elccc.com.mx</w:t>
        </w:r>
      </w:hyperlink>
    </w:p>
    <w:p w14:paraId="565DEE55" w14:textId="77777777" w:rsidR="00062EBE" w:rsidRPr="008C1D6E" w:rsidRDefault="008667C1" w:rsidP="00C56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2"/>
          <w:szCs w:val="22"/>
          <w:lang w:val="en-US"/>
        </w:rPr>
      </w:pPr>
      <w:hyperlink r:id="rId7" w:history="1">
        <w:r w:rsidR="00C56CFC" w:rsidRPr="008C1D6E">
          <w:rPr>
            <w:rFonts w:ascii="Arial" w:hAnsi="Arial" w:cs="Arial"/>
            <w:sz w:val="22"/>
            <w:szCs w:val="22"/>
            <w:u w:val="single" w:color="0000FF"/>
            <w:lang w:val="en-US"/>
          </w:rPr>
          <w:t>www.elccc.com.mx</w:t>
        </w:r>
      </w:hyperlink>
    </w:p>
    <w:sectPr w:rsidR="00062EBE" w:rsidRPr="008C1D6E" w:rsidSect="00D72CB6">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FC"/>
    <w:rsid w:val="001B2A73"/>
    <w:rsid w:val="004A28A9"/>
    <w:rsid w:val="004B2EEC"/>
    <w:rsid w:val="007741E7"/>
    <w:rsid w:val="008667C1"/>
    <w:rsid w:val="008C1D6E"/>
    <w:rsid w:val="00A61F57"/>
    <w:rsid w:val="00AA3813"/>
    <w:rsid w:val="00C56CFC"/>
    <w:rsid w:val="00DD2C4B"/>
    <w:rsid w:val="00E6158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2A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1B2A73"/>
    <w:rPr>
      <w:rFonts w:ascii="Times New Roman" w:eastAsia="Times New Roman"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1B2A73"/>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2943">
      <w:bodyDiv w:val="1"/>
      <w:marLeft w:val="0"/>
      <w:marRight w:val="0"/>
      <w:marTop w:val="0"/>
      <w:marBottom w:val="0"/>
      <w:divBdr>
        <w:top w:val="none" w:sz="0" w:space="0" w:color="auto"/>
        <w:left w:val="none" w:sz="0" w:space="0" w:color="auto"/>
        <w:bottom w:val="none" w:sz="0" w:space="0" w:color="auto"/>
        <w:right w:val="none" w:sz="0" w:space="0" w:color="auto"/>
      </w:divBdr>
    </w:div>
    <w:div w:id="594679145">
      <w:bodyDiv w:val="1"/>
      <w:marLeft w:val="0"/>
      <w:marRight w:val="0"/>
      <w:marTop w:val="0"/>
      <w:marBottom w:val="0"/>
      <w:divBdr>
        <w:top w:val="none" w:sz="0" w:space="0" w:color="auto"/>
        <w:left w:val="none" w:sz="0" w:space="0" w:color="auto"/>
        <w:bottom w:val="none" w:sz="0" w:space="0" w:color="auto"/>
        <w:right w:val="none" w:sz="0" w:space="0" w:color="auto"/>
      </w:divBdr>
    </w:div>
    <w:div w:id="1029990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ordreference.com/es/translation.asp?tranword=overprotective" TargetMode="External"/><Relationship Id="rId6" Type="http://schemas.openxmlformats.org/officeDocument/2006/relationships/hyperlink" Target="mailto:divulgacion@elccc.com.mx" TargetMode="External"/><Relationship Id="rId7" Type="http://schemas.openxmlformats.org/officeDocument/2006/relationships/hyperlink" Target="http://www.elccc.com.m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837</Words>
  <Characters>4609</Characters>
  <Application>Microsoft Macintosh Word</Application>
  <DocSecurity>0</DocSecurity>
  <Lines>38</Lines>
  <Paragraphs>10</Paragraphs>
  <ScaleCrop>false</ScaleCrop>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CCC</cp:lastModifiedBy>
  <cp:revision>10</cp:revision>
  <dcterms:created xsi:type="dcterms:W3CDTF">2015-12-08T04:18:00Z</dcterms:created>
  <dcterms:modified xsi:type="dcterms:W3CDTF">2017-10-17T21:58:00Z</dcterms:modified>
</cp:coreProperties>
</file>