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52ABB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2"/>
          <w:szCs w:val="32"/>
          <w:lang w:val="en-US"/>
        </w:rPr>
      </w:pP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Título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 xml:space="preserve">/Title: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Encierro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era/ </w:t>
      </w:r>
      <w:r w:rsidR="00B04A1A">
        <w:rPr>
          <w:rFonts w:ascii="Times" w:hAnsi="Times" w:cs="Times"/>
          <w:sz w:val="32"/>
          <w:szCs w:val="32"/>
          <w:lang w:val="en-US"/>
        </w:rPr>
        <w:t>Confinement before</w:t>
      </w:r>
    </w:p>
    <w:p w14:paraId="7BD51B7A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b/>
          <w:bCs/>
          <w:sz w:val="32"/>
          <w:szCs w:val="32"/>
          <w:lang w:val="en-US"/>
        </w:rPr>
      </w:pPr>
      <w:r w:rsidRPr="00B04A1A">
        <w:rPr>
          <w:rFonts w:ascii="Times" w:hAnsi="Times" w:cs="Times"/>
          <w:sz w:val="32"/>
          <w:szCs w:val="32"/>
          <w:lang w:val="en-US"/>
        </w:rPr>
        <w:t xml:space="preserve">México, 2015 / Video HD, Color /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Ficción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>- Fiction, 7:23 min.</w:t>
      </w:r>
    </w:p>
    <w:p w14:paraId="398C0577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2"/>
          <w:szCs w:val="32"/>
          <w:lang w:val="en-US"/>
        </w:rPr>
      </w:pP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Dirección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/Director:</w:t>
      </w:r>
      <w:r w:rsidRPr="00B04A1A">
        <w:rPr>
          <w:rFonts w:ascii="Times" w:hAnsi="Times" w:cs="Times"/>
          <w:sz w:val="32"/>
          <w:szCs w:val="32"/>
          <w:lang w:val="en-US"/>
        </w:rPr>
        <w:t xml:space="preserve"> Luz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María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Rodríguez Pérez </w:t>
      </w:r>
    </w:p>
    <w:p w14:paraId="4BBA80AB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2"/>
          <w:szCs w:val="32"/>
          <w:lang w:val="en-US"/>
        </w:rPr>
      </w:pP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Producción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/Producer:</w:t>
      </w:r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Verónica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Novelo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4CE7032D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2"/>
          <w:szCs w:val="32"/>
          <w:lang w:val="en-US"/>
        </w:rPr>
      </w:pPr>
      <w:r w:rsidRPr="00B04A1A">
        <w:rPr>
          <w:rFonts w:ascii="Times" w:hAnsi="Times" w:cs="Times"/>
          <w:sz w:val="32"/>
          <w:szCs w:val="32"/>
          <w:lang w:val="en-US"/>
        </w:rPr>
        <w:t> </w:t>
      </w: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Productor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Ejecutivo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/Executive Producer:</w:t>
      </w:r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Henner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Hofmann, Karla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Bukantz</w:t>
      </w:r>
      <w:proofErr w:type="spellEnd"/>
    </w:p>
    <w:p w14:paraId="5571B422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2"/>
          <w:szCs w:val="32"/>
          <w:lang w:val="en-US"/>
        </w:rPr>
      </w:pPr>
      <w:r w:rsidRPr="00B04A1A">
        <w:rPr>
          <w:rFonts w:ascii="Times" w:hAnsi="Times" w:cs="Times"/>
          <w:sz w:val="32"/>
          <w:szCs w:val="32"/>
          <w:lang w:val="en-US"/>
        </w:rPr>
        <w:t> </w:t>
      </w: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Guión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/Screenplay:</w:t>
      </w:r>
      <w:r w:rsidRPr="00B04A1A">
        <w:rPr>
          <w:rFonts w:ascii="Times" w:hAnsi="Times" w:cs="Times"/>
          <w:sz w:val="32"/>
          <w:szCs w:val="32"/>
          <w:lang w:val="en-US"/>
        </w:rPr>
        <w:t xml:space="preserve"> Luz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María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Rodríguez Pérez </w:t>
      </w:r>
    </w:p>
    <w:p w14:paraId="06184D94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2"/>
          <w:szCs w:val="32"/>
          <w:lang w:val="en-US"/>
        </w:rPr>
      </w:pP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Fotografía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/Cinematography:</w:t>
      </w:r>
      <w:r w:rsidRPr="00B04A1A">
        <w:rPr>
          <w:rFonts w:ascii="Times" w:hAnsi="Times" w:cs="Times"/>
          <w:sz w:val="32"/>
          <w:szCs w:val="32"/>
          <w:lang w:val="en-US"/>
        </w:rPr>
        <w:t xml:space="preserve"> Claudia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Becerril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Bulos</w:t>
      </w:r>
      <w:proofErr w:type="spellEnd"/>
    </w:p>
    <w:p w14:paraId="6D64D658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2"/>
          <w:szCs w:val="32"/>
          <w:lang w:val="en-US"/>
        </w:rPr>
      </w:pPr>
      <w:r w:rsidRPr="00B04A1A">
        <w:rPr>
          <w:rFonts w:ascii="Times" w:hAnsi="Times" w:cs="Times"/>
          <w:sz w:val="32"/>
          <w:szCs w:val="32"/>
          <w:lang w:val="en-US"/>
        </w:rPr>
        <w:t> </w:t>
      </w: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Edición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/Editing:</w:t>
      </w:r>
      <w:r w:rsidRPr="00B04A1A">
        <w:rPr>
          <w:rFonts w:ascii="Times" w:hAnsi="Times" w:cs="Times"/>
          <w:sz w:val="32"/>
          <w:szCs w:val="32"/>
          <w:lang w:val="en-US"/>
        </w:rPr>
        <w:t xml:space="preserve"> Luz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María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Rodríguez Pérez </w:t>
      </w:r>
    </w:p>
    <w:p w14:paraId="507FD4EB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2"/>
          <w:szCs w:val="32"/>
          <w:lang w:val="en-US"/>
        </w:rPr>
      </w:pP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Diseño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 xml:space="preserve"> de </w:t>
      </w: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Sonido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/Sound Design:</w:t>
      </w:r>
      <w:r w:rsidRPr="00B04A1A">
        <w:rPr>
          <w:rFonts w:ascii="Times" w:hAnsi="Times" w:cs="Times"/>
          <w:sz w:val="32"/>
          <w:szCs w:val="32"/>
          <w:lang w:val="en-US"/>
        </w:rPr>
        <w:t xml:space="preserve"> Luz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María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Rodríguez Pérez</w:t>
      </w:r>
    </w:p>
    <w:p w14:paraId="53182B63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2"/>
          <w:szCs w:val="32"/>
          <w:lang w:val="en-US"/>
        </w:rPr>
      </w:pPr>
      <w:r w:rsidRPr="00B04A1A">
        <w:rPr>
          <w:rFonts w:ascii="Times" w:hAnsi="Times" w:cs="Times"/>
          <w:sz w:val="32"/>
          <w:szCs w:val="32"/>
          <w:lang w:val="en-US"/>
        </w:rPr>
        <w:t> </w:t>
      </w: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Sonido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/Sound:</w:t>
      </w:r>
      <w:r w:rsidRPr="00B04A1A">
        <w:rPr>
          <w:rFonts w:ascii="Times" w:hAnsi="Times" w:cs="Times"/>
          <w:sz w:val="32"/>
          <w:szCs w:val="32"/>
          <w:lang w:val="en-US"/>
        </w:rPr>
        <w:t xml:space="preserve"> Mariana Ortiz Ortega</w:t>
      </w:r>
    </w:p>
    <w:p w14:paraId="61456402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2"/>
          <w:szCs w:val="32"/>
          <w:lang w:val="en-US"/>
        </w:rPr>
      </w:pPr>
      <w:r w:rsidRPr="00B04A1A">
        <w:rPr>
          <w:rFonts w:ascii="Times" w:hAnsi="Times" w:cs="Times"/>
          <w:sz w:val="32"/>
          <w:szCs w:val="32"/>
          <w:lang w:val="en-US"/>
        </w:rPr>
        <w:t> </w:t>
      </w: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Dirección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 xml:space="preserve"> de Arte/Art Direction:</w:t>
      </w:r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Shandor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Barcs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Armada</w:t>
      </w:r>
    </w:p>
    <w:p w14:paraId="3E1A81E9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2"/>
          <w:szCs w:val="32"/>
          <w:lang w:val="en-US"/>
        </w:rPr>
      </w:pPr>
      <w:r w:rsidRPr="00B04A1A">
        <w:rPr>
          <w:rFonts w:ascii="Times" w:hAnsi="Times" w:cs="Times"/>
          <w:sz w:val="32"/>
          <w:szCs w:val="32"/>
          <w:lang w:val="en-US"/>
        </w:rPr>
        <w:t> </w:t>
      </w: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Diseño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 xml:space="preserve"> de </w:t>
      </w: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Vestuario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/Costume Design:</w:t>
      </w:r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Shandor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Barcs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Armada</w:t>
      </w:r>
    </w:p>
    <w:p w14:paraId="19F691AD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2"/>
          <w:szCs w:val="32"/>
          <w:lang w:val="en-US"/>
        </w:rPr>
      </w:pP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Compañía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Productora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/Production Company:</w:t>
      </w:r>
      <w:r w:rsidRPr="00B04A1A">
        <w:rPr>
          <w:rFonts w:ascii="Times" w:hAnsi="Times" w:cs="Times"/>
          <w:sz w:val="32"/>
          <w:szCs w:val="32"/>
          <w:lang w:val="en-US"/>
        </w:rPr>
        <w:t xml:space="preserve"> Centro de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Capacitación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Cinematográfica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>, A.C. </w:t>
      </w:r>
    </w:p>
    <w:p w14:paraId="233F5F02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2"/>
          <w:szCs w:val="32"/>
          <w:lang w:val="en-US"/>
        </w:rPr>
      </w:pP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Reparto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/Cast:</w:t>
      </w:r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Florencia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Alva,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Béla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Braun, Susana San José, Margarita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López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, René Medina, </w:t>
      </w:r>
      <w:proofErr w:type="gramStart"/>
      <w:r w:rsidRPr="00B04A1A">
        <w:rPr>
          <w:rFonts w:ascii="Times" w:hAnsi="Times" w:cs="Times"/>
          <w:sz w:val="32"/>
          <w:szCs w:val="32"/>
          <w:lang w:val="en-US"/>
        </w:rPr>
        <w:t>Aldo</w:t>
      </w:r>
      <w:proofErr w:type="gramEnd"/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Ramírez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512C9C4D" w14:textId="77777777" w:rsidR="00A36BD1" w:rsidRPr="00B04A1A" w:rsidRDefault="00A36BD1" w:rsidP="00A36BD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sz w:val="32"/>
          <w:szCs w:val="32"/>
          <w:lang w:val="en-US"/>
        </w:rPr>
      </w:pPr>
      <w:proofErr w:type="spellStart"/>
      <w:r w:rsidRPr="00B04A1A">
        <w:rPr>
          <w:rFonts w:ascii="Times" w:hAnsi="Times" w:cs="Times"/>
          <w:b/>
          <w:bCs/>
          <w:sz w:val="32"/>
          <w:szCs w:val="32"/>
          <w:lang w:val="en-US"/>
        </w:rPr>
        <w:t>Sinopsis</w:t>
      </w:r>
      <w:proofErr w:type="spellEnd"/>
      <w:r w:rsidRPr="00B04A1A">
        <w:rPr>
          <w:rFonts w:ascii="Times" w:hAnsi="Times" w:cs="Times"/>
          <w:b/>
          <w:bCs/>
          <w:sz w:val="32"/>
          <w:szCs w:val="32"/>
          <w:lang w:val="en-US"/>
        </w:rPr>
        <w:t xml:space="preserve"> / Synopsis</w:t>
      </w:r>
    </w:p>
    <w:p w14:paraId="3775283D" w14:textId="77777777" w:rsidR="000769FB" w:rsidRPr="00B04A1A" w:rsidRDefault="00A36BD1" w:rsidP="00A36BD1">
      <w:pPr>
        <w:rPr>
          <w:rFonts w:ascii="Times" w:hAnsi="Times" w:cs="Times"/>
          <w:sz w:val="32"/>
          <w:szCs w:val="32"/>
          <w:lang w:val="en-US"/>
        </w:rPr>
      </w:pPr>
      <w:proofErr w:type="spellStart"/>
      <w:proofErr w:type="gramStart"/>
      <w:r w:rsidRPr="00B04A1A">
        <w:rPr>
          <w:rFonts w:ascii="Times" w:hAnsi="Times" w:cs="Times"/>
          <w:sz w:val="32"/>
          <w:szCs w:val="32"/>
          <w:lang w:val="en-US"/>
        </w:rPr>
        <w:t>Una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Pr="00B04A1A">
        <w:rPr>
          <w:rFonts w:ascii="Times" w:hAnsi="Times" w:cs="Times"/>
          <w:sz w:val="32"/>
          <w:szCs w:val="32"/>
          <w:lang w:val="en-US"/>
        </w:rPr>
        <w:t>mujer</w:t>
      </w:r>
      <w:proofErr w:type="spellEnd"/>
      <w:r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B04A1A" w:rsidRPr="00B04A1A">
        <w:rPr>
          <w:rFonts w:ascii="Times" w:hAnsi="Times" w:cs="Times"/>
          <w:sz w:val="32"/>
          <w:szCs w:val="32"/>
          <w:lang w:val="en-US"/>
        </w:rPr>
        <w:t>recuerda</w:t>
      </w:r>
      <w:proofErr w:type="spellEnd"/>
      <w:r w:rsidR="00B04A1A"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B04A1A" w:rsidRPr="00B04A1A">
        <w:rPr>
          <w:rFonts w:ascii="Times" w:hAnsi="Times" w:cs="Times"/>
          <w:sz w:val="32"/>
          <w:szCs w:val="32"/>
          <w:lang w:val="en-US"/>
        </w:rPr>
        <w:t>cómo</w:t>
      </w:r>
      <w:proofErr w:type="spellEnd"/>
      <w:r w:rsidR="00B04A1A"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B04A1A" w:rsidRPr="00B04A1A">
        <w:rPr>
          <w:rFonts w:ascii="Times" w:hAnsi="Times" w:cs="Times"/>
          <w:sz w:val="32"/>
          <w:szCs w:val="32"/>
          <w:lang w:val="en-US"/>
        </w:rPr>
        <w:t>fue</w:t>
      </w:r>
      <w:proofErr w:type="spellEnd"/>
      <w:r w:rsidR="00B04A1A"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B04A1A" w:rsidRPr="00B04A1A">
        <w:rPr>
          <w:rFonts w:ascii="Times" w:hAnsi="Times" w:cs="Times"/>
          <w:sz w:val="32"/>
          <w:szCs w:val="32"/>
          <w:lang w:val="en-US"/>
        </w:rPr>
        <w:t>eludiéndose</w:t>
      </w:r>
      <w:proofErr w:type="spellEnd"/>
      <w:r w:rsidR="00B04A1A" w:rsidRPr="00B04A1A">
        <w:rPr>
          <w:rFonts w:ascii="Times" w:hAnsi="Times" w:cs="Times"/>
          <w:sz w:val="32"/>
          <w:szCs w:val="32"/>
          <w:lang w:val="en-US"/>
        </w:rPr>
        <w:t xml:space="preserve"> con </w:t>
      </w:r>
      <w:proofErr w:type="spellStart"/>
      <w:r w:rsidR="00B04A1A" w:rsidRPr="00B04A1A">
        <w:rPr>
          <w:rFonts w:ascii="Times" w:hAnsi="Times" w:cs="Times"/>
          <w:sz w:val="32"/>
          <w:szCs w:val="32"/>
          <w:lang w:val="en-US"/>
        </w:rPr>
        <w:t>supuestas</w:t>
      </w:r>
      <w:proofErr w:type="spellEnd"/>
      <w:r w:rsidR="00B04A1A"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B04A1A" w:rsidRPr="00B04A1A">
        <w:rPr>
          <w:rFonts w:ascii="Times" w:hAnsi="Times" w:cs="Times"/>
          <w:sz w:val="32"/>
          <w:szCs w:val="32"/>
          <w:lang w:val="en-US"/>
        </w:rPr>
        <w:t>lesiones</w:t>
      </w:r>
      <w:proofErr w:type="spellEnd"/>
      <w:r w:rsidR="00B04A1A" w:rsidRPr="00B04A1A">
        <w:rPr>
          <w:rFonts w:ascii="Times" w:hAnsi="Times" w:cs="Times"/>
          <w:sz w:val="32"/>
          <w:szCs w:val="32"/>
          <w:lang w:val="en-US"/>
        </w:rPr>
        <w:t xml:space="preserve"> en </w:t>
      </w:r>
      <w:proofErr w:type="spellStart"/>
      <w:r w:rsidR="00C74F5A" w:rsidRPr="00B04A1A">
        <w:rPr>
          <w:rFonts w:ascii="Times" w:hAnsi="Times" w:cs="Times"/>
          <w:sz w:val="32"/>
          <w:szCs w:val="32"/>
          <w:lang w:val="en-US"/>
        </w:rPr>
        <w:t>distintas</w:t>
      </w:r>
      <w:proofErr w:type="spellEnd"/>
      <w:r w:rsidR="00C74F5A"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C74F5A" w:rsidRPr="00B04A1A">
        <w:rPr>
          <w:rFonts w:ascii="Times" w:hAnsi="Times" w:cs="Times"/>
          <w:sz w:val="32"/>
          <w:szCs w:val="32"/>
          <w:lang w:val="en-US"/>
        </w:rPr>
        <w:t>épocas</w:t>
      </w:r>
      <w:proofErr w:type="spellEnd"/>
      <w:r w:rsidR="00C74F5A" w:rsidRPr="00B04A1A">
        <w:rPr>
          <w:rFonts w:ascii="Times" w:hAnsi="Times" w:cs="Times"/>
          <w:sz w:val="32"/>
          <w:szCs w:val="32"/>
          <w:lang w:val="en-US"/>
        </w:rPr>
        <w:t xml:space="preserve"> de </w:t>
      </w:r>
      <w:proofErr w:type="spellStart"/>
      <w:r w:rsidR="00C74F5A" w:rsidRPr="00B04A1A">
        <w:rPr>
          <w:rFonts w:ascii="Times" w:hAnsi="Times" w:cs="Times"/>
          <w:sz w:val="32"/>
          <w:szCs w:val="32"/>
          <w:lang w:val="en-US"/>
        </w:rPr>
        <w:t>su</w:t>
      </w:r>
      <w:proofErr w:type="spellEnd"/>
      <w:r w:rsidR="00C74F5A"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C74F5A" w:rsidRPr="00B04A1A">
        <w:rPr>
          <w:rFonts w:ascii="Times" w:hAnsi="Times" w:cs="Times"/>
          <w:sz w:val="32"/>
          <w:szCs w:val="32"/>
          <w:lang w:val="en-US"/>
        </w:rPr>
        <w:t>vida</w:t>
      </w:r>
      <w:proofErr w:type="spellEnd"/>
      <w:r w:rsidR="00C74F5A"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r w:rsidR="00B04A1A" w:rsidRPr="00B04A1A">
        <w:rPr>
          <w:rFonts w:ascii="Times" w:hAnsi="Times" w:cs="Times"/>
          <w:sz w:val="32"/>
          <w:szCs w:val="32"/>
          <w:lang w:val="en-US"/>
        </w:rPr>
        <w:t xml:space="preserve">hasta </w:t>
      </w:r>
      <w:proofErr w:type="spellStart"/>
      <w:r w:rsidR="00097CDE">
        <w:rPr>
          <w:rFonts w:ascii="Times" w:hAnsi="Times" w:cs="Times"/>
          <w:sz w:val="32"/>
          <w:szCs w:val="32"/>
          <w:lang w:val="en-US"/>
        </w:rPr>
        <w:t>enfrentarse</w:t>
      </w:r>
      <w:proofErr w:type="spellEnd"/>
      <w:r w:rsidR="00097CDE">
        <w:rPr>
          <w:rFonts w:ascii="Times" w:hAnsi="Times" w:cs="Times"/>
          <w:sz w:val="32"/>
          <w:szCs w:val="32"/>
          <w:lang w:val="en-US"/>
        </w:rPr>
        <w:t xml:space="preserve"> al</w:t>
      </w:r>
      <w:r w:rsidR="00B04A1A" w:rsidRPr="00B04A1A">
        <w:rPr>
          <w:rFonts w:ascii="Times" w:hAnsi="Times" w:cs="Times"/>
          <w:sz w:val="32"/>
          <w:szCs w:val="32"/>
          <w:lang w:val="en-US"/>
        </w:rPr>
        <w:t xml:space="preserve"> </w:t>
      </w:r>
      <w:proofErr w:type="spellStart"/>
      <w:r w:rsidR="00B04A1A" w:rsidRPr="00B04A1A">
        <w:rPr>
          <w:rFonts w:ascii="Times" w:hAnsi="Times" w:cs="Times"/>
          <w:sz w:val="32"/>
          <w:szCs w:val="32"/>
          <w:lang w:val="en-US"/>
        </w:rPr>
        <w:t>tiempo</w:t>
      </w:r>
      <w:proofErr w:type="spellEnd"/>
      <w:r w:rsidR="00B04A1A" w:rsidRPr="00B04A1A">
        <w:rPr>
          <w:rFonts w:ascii="Times" w:hAnsi="Times" w:cs="Times"/>
          <w:sz w:val="32"/>
          <w:szCs w:val="32"/>
          <w:lang w:val="en-US"/>
        </w:rPr>
        <w:t>.</w:t>
      </w:r>
      <w:proofErr w:type="gramEnd"/>
      <w:r w:rsidR="00C74F5A" w:rsidRPr="00B04A1A">
        <w:rPr>
          <w:rFonts w:ascii="Times" w:hAnsi="Times" w:cs="Times"/>
          <w:sz w:val="32"/>
          <w:szCs w:val="32"/>
          <w:lang w:val="en-US"/>
        </w:rPr>
        <w:t xml:space="preserve"> </w:t>
      </w:r>
    </w:p>
    <w:p w14:paraId="24958613" w14:textId="77777777" w:rsidR="00B04A1A" w:rsidRPr="00B04A1A" w:rsidRDefault="00B04A1A" w:rsidP="00A36BD1">
      <w:pPr>
        <w:rPr>
          <w:rFonts w:ascii="Times" w:hAnsi="Times" w:cs="Times"/>
          <w:sz w:val="32"/>
          <w:szCs w:val="32"/>
          <w:lang w:val="en-US"/>
        </w:rPr>
      </w:pPr>
    </w:p>
    <w:p w14:paraId="17455F8C" w14:textId="09FD7137" w:rsidR="00B04A1A" w:rsidRPr="00B04A1A" w:rsidRDefault="00B04A1A" w:rsidP="00A36BD1">
      <w:pPr>
        <w:rPr>
          <w:sz w:val="32"/>
          <w:szCs w:val="32"/>
        </w:rPr>
      </w:pPr>
      <w:r w:rsidRPr="00B04A1A">
        <w:rPr>
          <w:rFonts w:ascii="Times" w:hAnsi="Times" w:cs="Times"/>
          <w:sz w:val="32"/>
          <w:szCs w:val="32"/>
          <w:lang w:val="en-US"/>
        </w:rPr>
        <w:t xml:space="preserve">A woman remembers how she eluded </w:t>
      </w:r>
      <w:bookmarkStart w:id="0" w:name="_GoBack"/>
      <w:r w:rsidRPr="00B04A1A">
        <w:rPr>
          <w:rFonts w:ascii="Times" w:hAnsi="Times" w:cs="Times"/>
          <w:sz w:val="32"/>
          <w:szCs w:val="32"/>
          <w:lang w:val="en-US"/>
        </w:rPr>
        <w:t>her</w:t>
      </w:r>
      <w:bookmarkEnd w:id="0"/>
      <w:r w:rsidRPr="00B04A1A">
        <w:rPr>
          <w:rFonts w:ascii="Times" w:hAnsi="Times" w:cs="Times"/>
          <w:sz w:val="32"/>
          <w:szCs w:val="32"/>
          <w:lang w:val="en-US"/>
        </w:rPr>
        <w:t xml:space="preserve">self with assumed injuries in different periods of her life until </w:t>
      </w:r>
      <w:r w:rsidR="00097CDE">
        <w:rPr>
          <w:rFonts w:ascii="Times" w:hAnsi="Times" w:cs="Times"/>
          <w:sz w:val="32"/>
          <w:szCs w:val="32"/>
          <w:lang w:val="en-US"/>
        </w:rPr>
        <w:t>she</w:t>
      </w:r>
      <w:r w:rsidRPr="00B04A1A">
        <w:rPr>
          <w:rFonts w:ascii="Times" w:hAnsi="Times" w:cs="Times"/>
          <w:sz w:val="32"/>
          <w:szCs w:val="32"/>
          <w:lang w:val="en-US"/>
        </w:rPr>
        <w:t xml:space="preserve"> face</w:t>
      </w:r>
      <w:r w:rsidR="00A035C6">
        <w:rPr>
          <w:rFonts w:ascii="Times" w:hAnsi="Times" w:cs="Times"/>
          <w:sz w:val="32"/>
          <w:szCs w:val="32"/>
          <w:lang w:val="en-US"/>
        </w:rPr>
        <w:t>s</w:t>
      </w:r>
      <w:r w:rsidRPr="00B04A1A">
        <w:rPr>
          <w:rFonts w:ascii="Times" w:hAnsi="Times" w:cs="Times"/>
          <w:sz w:val="32"/>
          <w:szCs w:val="32"/>
          <w:lang w:val="en-US"/>
        </w:rPr>
        <w:t xml:space="preserve"> time. </w:t>
      </w:r>
    </w:p>
    <w:sectPr w:rsidR="00B04A1A" w:rsidRPr="00B04A1A" w:rsidSect="003713D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D1"/>
    <w:rsid w:val="000769FB"/>
    <w:rsid w:val="00097CDE"/>
    <w:rsid w:val="003713DE"/>
    <w:rsid w:val="00714815"/>
    <w:rsid w:val="00A035C6"/>
    <w:rsid w:val="00A36BD1"/>
    <w:rsid w:val="00B04A1A"/>
    <w:rsid w:val="00C74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52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F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F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María Rodriguez</dc:creator>
  <cp:keywords/>
  <dc:description/>
  <cp:lastModifiedBy>Luz María Rodriguez</cp:lastModifiedBy>
  <cp:revision>3</cp:revision>
  <dcterms:created xsi:type="dcterms:W3CDTF">2014-11-13T19:46:00Z</dcterms:created>
  <dcterms:modified xsi:type="dcterms:W3CDTF">2014-11-13T21:08:00Z</dcterms:modified>
</cp:coreProperties>
</file>